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4CFEC" w14:textId="119FFCCF" w:rsidR="0037509A" w:rsidRDefault="00225565" w:rsidP="00363BC2">
      <w:r>
        <w:rPr>
          <w:noProof/>
        </w:rPr>
        <mc:AlternateContent>
          <mc:Choice Requires="wps">
            <w:drawing>
              <wp:anchor distT="0" distB="0" distL="114300" distR="114300" simplePos="0" relativeHeight="251765840" behindDoc="0" locked="0" layoutInCell="1" allowOverlap="1" wp14:anchorId="3880D1F6" wp14:editId="3FA9DF71">
                <wp:simplePos x="0" y="0"/>
                <wp:positionH relativeFrom="column">
                  <wp:posOffset>3444875</wp:posOffset>
                </wp:positionH>
                <wp:positionV relativeFrom="paragraph">
                  <wp:posOffset>1334770</wp:posOffset>
                </wp:positionV>
                <wp:extent cx="2774950" cy="2776220"/>
                <wp:effectExtent l="19050" t="19050" r="25400"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0" cy="2776220"/>
                        </a:xfrm>
                        <a:prstGeom prst="rect">
                          <a:avLst/>
                        </a:prstGeom>
                        <a:solidFill>
                          <a:srgbClr val="FFFFFF"/>
                        </a:solidFill>
                        <a:ln w="28575">
                          <a:solidFill>
                            <a:schemeClr val="tx1">
                              <a:lumMod val="50000"/>
                              <a:lumOff val="50000"/>
                            </a:schemeClr>
                          </a:solidFill>
                          <a:miter lim="800000"/>
                          <a:headEnd/>
                          <a:tailEnd/>
                        </a:ln>
                      </wps:spPr>
                      <wps:txbx>
                        <w:txbxContent>
                          <w:p w14:paraId="6BC271C3" w14:textId="5385DAD8" w:rsidR="0006179A" w:rsidRPr="006F6CA8" w:rsidRDefault="0051013B" w:rsidP="0006179A">
                            <w:pPr>
                              <w:spacing w:after="0"/>
                            </w:pPr>
                            <w:r w:rsidRPr="00F74695">
                              <w:rPr>
                                <w:b/>
                              </w:rPr>
                              <w:t>Greetings from the Old Blanco County Courthouse Preservation Society</w:t>
                            </w:r>
                            <w:r w:rsidR="00F74695" w:rsidRPr="00F74695">
                              <w:rPr>
                                <w:b/>
                              </w:rPr>
                              <w:t xml:space="preserve"> Board of Directors</w:t>
                            </w:r>
                            <w:r w:rsidRPr="00F74695">
                              <w:rPr>
                                <w:b/>
                              </w:rPr>
                              <w:t>!</w:t>
                            </w:r>
                            <w:r>
                              <w:t xml:space="preserve"> During 2019, </w:t>
                            </w:r>
                            <w:r w:rsidR="00AB2EA5">
                              <w:t>t</w:t>
                            </w:r>
                            <w:r w:rsidR="0006179A">
                              <w:t xml:space="preserve">he Courthouse once again provided a venue for community events, weddings, parties, and meetings. The Visitor Center welcomed guests from Texas, the US, and countries around the world. </w:t>
                            </w:r>
                          </w:p>
                          <w:p w14:paraId="61CC3FE5" w14:textId="1A4F4C58" w:rsidR="003A47D8" w:rsidRPr="006F6CA8" w:rsidRDefault="00AB2EA5" w:rsidP="006F6CA8">
                            <w:pPr>
                              <w:spacing w:after="0"/>
                            </w:pPr>
                            <w:r>
                              <w:t>W</w:t>
                            </w:r>
                            <w:r w:rsidR="0051013B">
                              <w:t>e continued our eff</w:t>
                            </w:r>
                            <w:r w:rsidR="00F74695">
                              <w:t>orts to preserve</w:t>
                            </w:r>
                            <w:r w:rsidR="00923FD6">
                              <w:t xml:space="preserve"> and maintain</w:t>
                            </w:r>
                            <w:r w:rsidR="00F74695">
                              <w:t xml:space="preserve"> </w:t>
                            </w:r>
                            <w:r w:rsidR="0051013B">
                              <w:t>our treasured</w:t>
                            </w:r>
                            <w:r>
                              <w:t xml:space="preserve"> building</w:t>
                            </w:r>
                            <w:r w:rsidR="0051013B">
                              <w:t>.</w:t>
                            </w:r>
                            <w:r w:rsidR="00923FD6">
                              <w:t xml:space="preserve"> This</w:t>
                            </w:r>
                            <w:r>
                              <w:t xml:space="preserve"> news</w:t>
                            </w:r>
                            <w:r w:rsidR="00F74695">
                              <w:t>letter describes the projects that were completed and the ones that are c</w:t>
                            </w:r>
                            <w:r w:rsidR="00923FD6">
                              <w:t>urrentl</w:t>
                            </w:r>
                            <w:r w:rsidR="0006179A">
                              <w:t>y underway</w:t>
                            </w:r>
                            <w:r>
                              <w:t>.</w:t>
                            </w:r>
                            <w:r w:rsidR="0006179A">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80D1F6" id="_x0000_t202" coordsize="21600,21600" o:spt="202" path="m,l,21600r21600,l21600,xe">
                <v:stroke joinstyle="miter"/>
                <v:path gradientshapeok="t" o:connecttype="rect"/>
              </v:shapetype>
              <v:shape id="Text Box 2" o:spid="_x0000_s1026" type="#_x0000_t202" style="position:absolute;margin-left:271.25pt;margin-top:105.1pt;width:218.5pt;height:218.6pt;z-index:25176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" strokecolor="gray [1629]" strokeweight="2.25pt">
                <v:textbox>
                  <w:txbxContent>
                    <w:p w14:paraId="6BC271C3" w14:textId="5385DAD8" w:rsidR="0006179A" w:rsidRPr="006F6CA8" w:rsidRDefault="0051013B" w:rsidP="0006179A">
                      <w:pPr>
                        <w:spacing w:after="0"/>
                      </w:pPr>
                      <w:r w:rsidRPr="00F74695">
                        <w:rPr>
                          <w:b/>
                        </w:rPr>
                        <w:t>Greetings from the Old Blanco County Courthouse Preservation Society</w:t>
                      </w:r>
                      <w:r w:rsidR="00F74695" w:rsidRPr="00F74695">
                        <w:rPr>
                          <w:b/>
                        </w:rPr>
                        <w:t xml:space="preserve"> Board of Directors</w:t>
                      </w:r>
                      <w:r w:rsidRPr="00F74695">
                        <w:rPr>
                          <w:b/>
                        </w:rPr>
                        <w:t>!</w:t>
                      </w:r>
                      <w:r>
                        <w:t xml:space="preserve"> During 2019, </w:t>
                      </w:r>
                      <w:r w:rsidR="00AB2EA5">
                        <w:t>t</w:t>
                      </w:r>
                      <w:r w:rsidR="0006179A">
                        <w:t xml:space="preserve">he Courthouse once again provided a venue for community events, weddings, parties, and meetings. The Visitor Center welcomed guests from Texas, the US, and countries around the world. </w:t>
                      </w:r>
                    </w:p>
                    <w:p w14:paraId="61CC3FE5" w14:textId="1A4F4C58" w:rsidR="003A47D8" w:rsidRPr="006F6CA8" w:rsidRDefault="00AB2EA5" w:rsidP="006F6CA8">
                      <w:pPr>
                        <w:spacing w:after="0"/>
                      </w:pPr>
                      <w:r>
                        <w:t>W</w:t>
                      </w:r>
                      <w:r w:rsidR="0051013B">
                        <w:t>e continued our eff</w:t>
                      </w:r>
                      <w:r w:rsidR="00F74695">
                        <w:t>orts to preserve</w:t>
                      </w:r>
                      <w:r w:rsidR="00923FD6">
                        <w:t xml:space="preserve"> and maintain</w:t>
                      </w:r>
                      <w:r w:rsidR="00F74695">
                        <w:t xml:space="preserve"> </w:t>
                      </w:r>
                      <w:r w:rsidR="0051013B">
                        <w:t>our treasured</w:t>
                      </w:r>
                      <w:r>
                        <w:t xml:space="preserve"> building</w:t>
                      </w:r>
                      <w:r w:rsidR="0051013B">
                        <w:t>.</w:t>
                      </w:r>
                      <w:r w:rsidR="00923FD6">
                        <w:t xml:space="preserve"> This</w:t>
                      </w:r>
                      <w:r>
                        <w:t xml:space="preserve"> news</w:t>
                      </w:r>
                      <w:r w:rsidR="00F74695">
                        <w:t>letter describes the projects that were completed and the ones that are c</w:t>
                      </w:r>
                      <w:r w:rsidR="00923FD6">
                        <w:t>urrentl</w:t>
                      </w:r>
                      <w:r w:rsidR="0006179A">
                        <w:t>y underway</w:t>
                      </w:r>
                      <w:r>
                        <w:t>.</w:t>
                      </w:r>
                      <w:r w:rsidR="0006179A">
                        <w:t xml:space="preserve"> </w:t>
                      </w:r>
                    </w:p>
                  </w:txbxContent>
                </v:textbox>
              </v:shape>
            </w:pict>
          </mc:Fallback>
        </mc:AlternateContent>
      </w:r>
      <w:r>
        <w:rPr>
          <w:noProof/>
        </w:rPr>
        <w:drawing>
          <wp:anchor distT="0" distB="0" distL="114300" distR="114300" simplePos="0" relativeHeight="251785296" behindDoc="0" locked="0" layoutInCell="1" allowOverlap="1" wp14:anchorId="71A5C1AC" wp14:editId="366B1B09">
            <wp:simplePos x="0" y="0"/>
            <wp:positionH relativeFrom="column">
              <wp:posOffset>704850</wp:posOffset>
            </wp:positionH>
            <wp:positionV relativeFrom="paragraph">
              <wp:posOffset>1352550</wp:posOffset>
            </wp:positionV>
            <wp:extent cx="2200275" cy="2692400"/>
            <wp:effectExtent l="0" t="0" r="9525" b="0"/>
            <wp:wrapSquare wrapText="bothSides"/>
            <wp:docPr id="1" name="Picture 1" descr="C:\Users\desktop\AppData\Local\Microsoft\Windows\INetCache\Content.Word\CHcurr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AppData\Local\Microsoft\Windows\INetCache\Content.Word\CHcurr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69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DA8">
        <w:rPr>
          <w:noProof/>
        </w:rPr>
        <mc:AlternateContent>
          <mc:Choice Requires="wps">
            <w:drawing>
              <wp:anchor distT="0" distB="0" distL="114300" distR="114300" simplePos="0" relativeHeight="251658267" behindDoc="0" locked="0" layoutInCell="1" allowOverlap="1" wp14:anchorId="23D65FB7" wp14:editId="7566DF5A">
                <wp:simplePos x="0" y="0"/>
                <wp:positionH relativeFrom="page">
                  <wp:posOffset>248920</wp:posOffset>
                </wp:positionH>
                <wp:positionV relativeFrom="page">
                  <wp:posOffset>772160</wp:posOffset>
                </wp:positionV>
                <wp:extent cx="6858000" cy="806450"/>
                <wp:effectExtent l="0" t="0" r="0" b="6350"/>
                <wp:wrapTopAndBottom/>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6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1221E910" w14:textId="41E4C456" w:rsidR="001109A1" w:rsidRDefault="001109A1" w:rsidP="009B5344">
                            <w:pPr>
                              <w:pStyle w:val="Title"/>
                              <w:widowControl w:val="0"/>
                              <w:spacing w:line="240" w:lineRule="auto"/>
                              <w:rPr>
                                <w:sz w:val="40"/>
                                <w:szCs w:val="40"/>
                              </w:rPr>
                            </w:pPr>
                            <w:r>
                              <w:rPr>
                                <w:sz w:val="40"/>
                                <w:szCs w:val="40"/>
                              </w:rPr>
                              <w:t xml:space="preserve">News From </w:t>
                            </w:r>
                            <w:r w:rsidRPr="009B5344">
                              <w:rPr>
                                <w:sz w:val="40"/>
                                <w:szCs w:val="40"/>
                              </w:rPr>
                              <w:t xml:space="preserve">The Old Blanco County </w:t>
                            </w:r>
                            <w:r>
                              <w:rPr>
                                <w:sz w:val="40"/>
                                <w:szCs w:val="40"/>
                              </w:rPr>
                              <w:t xml:space="preserve">courthouse </w:t>
                            </w:r>
                            <w:r w:rsidRPr="009B5344">
                              <w:rPr>
                                <w:sz w:val="40"/>
                                <w:szCs w:val="40"/>
                              </w:rPr>
                              <w:t>Preservation</w:t>
                            </w:r>
                            <w:r>
                              <w:rPr>
                                <w:sz w:val="40"/>
                                <w:szCs w:val="40"/>
                              </w:rPr>
                              <w:t xml:space="preserve"> Society</w:t>
                            </w:r>
                            <w:r w:rsidR="00214580">
                              <w:rPr>
                                <w:sz w:val="40"/>
                                <w:szCs w:val="40"/>
                              </w:rPr>
                              <w:t xml:space="preserve"> </w:t>
                            </w:r>
                            <w:r w:rsidR="00D57106">
                              <w:rPr>
                                <w:sz w:val="40"/>
                                <w:szCs w:val="40"/>
                              </w:rPr>
                              <w:t xml:space="preserve"> </w:t>
                            </w:r>
                          </w:p>
                          <w:p w14:paraId="39F6D43E" w14:textId="3614747A" w:rsidR="001109A1" w:rsidRPr="009B5344" w:rsidRDefault="001109A1" w:rsidP="009B5344">
                            <w:pPr>
                              <w:pStyle w:val="Title"/>
                              <w:widowControl w:val="0"/>
                              <w:spacing w:line="240" w:lineRule="auto"/>
                              <w:rPr>
                                <w:sz w:val="40"/>
                                <w:szCs w:val="40"/>
                              </w:rPr>
                            </w:pPr>
                            <w:proofErr w:type="gramStart"/>
                            <w:r w:rsidRPr="00EA113C">
                              <w:rPr>
                                <w:sz w:val="20"/>
                                <w:szCs w:val="20"/>
                              </w:rPr>
                              <w:t>www.historicblanco.org</w:t>
                            </w:r>
                            <w:r>
                              <w:rPr>
                                <w:sz w:val="40"/>
                                <w:szCs w:val="40"/>
                              </w:rPr>
                              <w:t xml:space="preserve">  </w:t>
                            </w:r>
                            <w:r w:rsidRPr="00EA113C">
                              <w:rPr>
                                <w:sz w:val="20"/>
                                <w:szCs w:val="20"/>
                              </w:rPr>
                              <w:t>info@historicblanco.org</w:t>
                            </w:r>
                            <w:proofErr w:type="gramEnd"/>
                            <w:r w:rsidRPr="006F4F7F">
                              <w:rPr>
                                <w:sz w:val="20"/>
                                <w:szCs w:val="20"/>
                              </w:rPr>
                              <w:t xml:space="preserve"> </w:t>
                            </w:r>
                            <w:r>
                              <w:rPr>
                                <w:sz w:val="20"/>
                                <w:szCs w:val="20"/>
                              </w:rPr>
                              <w:t xml:space="preserve">  830-833-2211</w:t>
                            </w:r>
                            <w:r w:rsidRPr="006F4F7F">
                              <w:rPr>
                                <w:sz w:val="20"/>
                                <w:szCs w:val="20"/>
                              </w:rPr>
                              <w:br/>
                            </w:r>
                            <w:r>
                              <w:rPr>
                                <w:sz w:val="40"/>
                                <w:szCs w:val="40"/>
                              </w:rPr>
                              <w:br/>
                              <w:t>2014 What’s New</w:t>
                            </w:r>
                            <w:r>
                              <w:rPr>
                                <w:sz w:val="40"/>
                                <w:szCs w:val="40"/>
                              </w:rPr>
                              <w:br/>
                            </w:r>
                          </w:p>
                          <w:p w14:paraId="4D3928A9" w14:textId="77777777" w:rsidR="001109A1" w:rsidRPr="009B5344" w:rsidRDefault="001109A1" w:rsidP="009B5344">
                            <w:pPr>
                              <w:pStyle w:val="Title"/>
                              <w:jc w:val="left"/>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65FB7" id="Text Box 167" o:spid="_x0000_s1027" type="#_x0000_t202" style="position:absolute;margin-left:19.6pt;margin-top:60.8pt;width:540pt;height:63.5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" filled="f" stroked="f">
                <v:textbox inset="0,0,0,0">
                  <w:txbxContent>
                    <w:p w14:paraId="1221E910" w14:textId="41E4C456" w:rsidR="001109A1" w:rsidRDefault="001109A1" w:rsidP="009B5344">
                      <w:pPr>
                        <w:pStyle w:val="Title"/>
                        <w:widowControl w:val="0"/>
                        <w:spacing w:line="240" w:lineRule="auto"/>
                        <w:rPr>
                          <w:sz w:val="40"/>
                          <w:szCs w:val="40"/>
                        </w:rPr>
                      </w:pPr>
                      <w:r>
                        <w:rPr>
                          <w:sz w:val="40"/>
                          <w:szCs w:val="40"/>
                        </w:rPr>
                        <w:t xml:space="preserve">News From </w:t>
                      </w:r>
                      <w:r w:rsidRPr="009B5344">
                        <w:rPr>
                          <w:sz w:val="40"/>
                          <w:szCs w:val="40"/>
                        </w:rPr>
                        <w:t xml:space="preserve">The Old Blanco County </w:t>
                      </w:r>
                      <w:r>
                        <w:rPr>
                          <w:sz w:val="40"/>
                          <w:szCs w:val="40"/>
                        </w:rPr>
                        <w:t xml:space="preserve">courthouse </w:t>
                      </w:r>
                      <w:r w:rsidRPr="009B5344">
                        <w:rPr>
                          <w:sz w:val="40"/>
                          <w:szCs w:val="40"/>
                        </w:rPr>
                        <w:t>Preservation</w:t>
                      </w:r>
                      <w:r>
                        <w:rPr>
                          <w:sz w:val="40"/>
                          <w:szCs w:val="40"/>
                        </w:rPr>
                        <w:t xml:space="preserve"> Society</w:t>
                      </w:r>
                      <w:r w:rsidR="00214580">
                        <w:rPr>
                          <w:sz w:val="40"/>
                          <w:szCs w:val="40"/>
                        </w:rPr>
                        <w:t xml:space="preserve"> </w:t>
                      </w:r>
                      <w:r w:rsidR="00D57106">
                        <w:rPr>
                          <w:sz w:val="40"/>
                          <w:szCs w:val="40"/>
                        </w:rPr>
                        <w:t xml:space="preserve"> </w:t>
                      </w:r>
                    </w:p>
                    <w:p w14:paraId="39F6D43E" w14:textId="3614747A" w:rsidR="001109A1" w:rsidRPr="009B5344" w:rsidRDefault="001109A1" w:rsidP="009B5344">
                      <w:pPr>
                        <w:pStyle w:val="Title"/>
                        <w:widowControl w:val="0"/>
                        <w:spacing w:line="240" w:lineRule="auto"/>
                        <w:rPr>
                          <w:sz w:val="40"/>
                          <w:szCs w:val="40"/>
                        </w:rPr>
                      </w:pPr>
                      <w:proofErr w:type="gramStart"/>
                      <w:r w:rsidRPr="00EA113C">
                        <w:rPr>
                          <w:sz w:val="20"/>
                          <w:szCs w:val="20"/>
                        </w:rPr>
                        <w:t>www.historicblanco.org</w:t>
                      </w:r>
                      <w:r>
                        <w:rPr>
                          <w:sz w:val="40"/>
                          <w:szCs w:val="40"/>
                        </w:rPr>
                        <w:t xml:space="preserve">  </w:t>
                      </w:r>
                      <w:r w:rsidRPr="00EA113C">
                        <w:rPr>
                          <w:sz w:val="20"/>
                          <w:szCs w:val="20"/>
                        </w:rPr>
                        <w:t>info@historicblanco.org</w:t>
                      </w:r>
                      <w:proofErr w:type="gramEnd"/>
                      <w:r w:rsidRPr="006F4F7F">
                        <w:rPr>
                          <w:sz w:val="20"/>
                          <w:szCs w:val="20"/>
                        </w:rPr>
                        <w:t xml:space="preserve"> </w:t>
                      </w:r>
                      <w:r>
                        <w:rPr>
                          <w:sz w:val="20"/>
                          <w:szCs w:val="20"/>
                        </w:rPr>
                        <w:t xml:space="preserve">  830-833-2211</w:t>
                      </w:r>
                      <w:r w:rsidRPr="006F4F7F">
                        <w:rPr>
                          <w:sz w:val="20"/>
                          <w:szCs w:val="20"/>
                        </w:rPr>
                        <w:br/>
                      </w:r>
                      <w:r>
                        <w:rPr>
                          <w:sz w:val="40"/>
                          <w:szCs w:val="40"/>
                        </w:rPr>
                        <w:br/>
                        <w:t>2014 What’s New</w:t>
                      </w:r>
                      <w:r>
                        <w:rPr>
                          <w:sz w:val="40"/>
                          <w:szCs w:val="40"/>
                        </w:rPr>
                        <w:br/>
                      </w:r>
                    </w:p>
                    <w:p w14:paraId="4D3928A9" w14:textId="77777777" w:rsidR="001109A1" w:rsidRPr="009B5344" w:rsidRDefault="001109A1" w:rsidP="009B5344">
                      <w:pPr>
                        <w:pStyle w:val="Title"/>
                        <w:jc w:val="left"/>
                        <w:rPr>
                          <w:sz w:val="48"/>
                          <w:szCs w:val="48"/>
                        </w:rPr>
                      </w:pPr>
                    </w:p>
                  </w:txbxContent>
                </v:textbox>
                <w10:wrap type="topAndBottom" anchorx="page" anchory="page"/>
              </v:shape>
            </w:pict>
          </mc:Fallback>
        </mc:AlternateContent>
      </w:r>
      <w:r w:rsidR="00660715" w:rsidRPr="00660715">
        <w:rPr>
          <w:noProof/>
        </w:rPr>
        <w:t xml:space="preserve"> </w:t>
      </w:r>
      <w:r w:rsidR="00A51D78">
        <w:rPr>
          <w:noProof/>
        </w:rPr>
        <mc:AlternateContent>
          <mc:Choice Requires="wps">
            <w:drawing>
              <wp:anchor distT="0" distB="0" distL="114300" distR="114300" simplePos="0" relativeHeight="251658260" behindDoc="0" locked="0" layoutInCell="1" allowOverlap="1" wp14:anchorId="4FAD503F" wp14:editId="0B16940E">
                <wp:simplePos x="0" y="0"/>
                <wp:positionH relativeFrom="page">
                  <wp:posOffset>457200</wp:posOffset>
                </wp:positionH>
                <wp:positionV relativeFrom="page">
                  <wp:posOffset>1671320</wp:posOffset>
                </wp:positionV>
                <wp:extent cx="6858000" cy="0"/>
                <wp:effectExtent l="0" t="25400" r="0" b="2540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1B97D6"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" strokecolor="#74b4f0 [3214]" strokeweight="3pt">
                <v:shadow color="black" opacity="22938f" offset="0"/>
                <w10:wrap anchorx="page" anchory="page"/>
              </v:line>
            </w:pict>
          </mc:Fallback>
        </mc:AlternateContent>
      </w:r>
      <w:r w:rsidR="00C8485D" w:rsidRPr="00C8485D">
        <w:rPr>
          <w:noProof/>
        </w:rPr>
        <w:t xml:space="preserve"> </w:t>
      </w:r>
    </w:p>
    <w:p w14:paraId="168421F1" w14:textId="324163D7" w:rsidR="005F1B94" w:rsidRDefault="005F1B94" w:rsidP="0037509A"/>
    <w:p w14:paraId="68AA23D2" w14:textId="46F00B1E" w:rsidR="0037509A" w:rsidRPr="0037509A" w:rsidRDefault="0037509A" w:rsidP="0037509A"/>
    <w:p w14:paraId="77E324B4" w14:textId="2CCE472A" w:rsidR="0037509A" w:rsidRPr="0037509A" w:rsidRDefault="0037509A" w:rsidP="0037509A"/>
    <w:p w14:paraId="174249B1" w14:textId="3542B505" w:rsidR="0037509A" w:rsidRPr="0037509A" w:rsidRDefault="0037509A" w:rsidP="0037509A"/>
    <w:p w14:paraId="7682B66F" w14:textId="30B137F2" w:rsidR="0037509A" w:rsidRPr="0037509A" w:rsidRDefault="0037509A" w:rsidP="0037509A"/>
    <w:p w14:paraId="3099BC1B" w14:textId="77777777" w:rsidR="0037509A" w:rsidRPr="0037509A" w:rsidRDefault="0037509A" w:rsidP="0037509A"/>
    <w:p w14:paraId="5D772E1B" w14:textId="77777777" w:rsidR="0037509A" w:rsidRPr="0037509A" w:rsidRDefault="0037509A" w:rsidP="0037509A"/>
    <w:p w14:paraId="27033C1F" w14:textId="3B3772EB" w:rsidR="0037509A" w:rsidRPr="0037509A" w:rsidRDefault="0037509A" w:rsidP="0037509A"/>
    <w:p w14:paraId="68E809D5" w14:textId="709DEF25" w:rsidR="00FF68DE" w:rsidRDefault="00822270" w:rsidP="0037509A">
      <w:r>
        <w:rPr>
          <w:noProof/>
        </w:rPr>
        <mc:AlternateContent>
          <mc:Choice Requires="wps">
            <w:drawing>
              <wp:anchor distT="0" distB="0" distL="114300" distR="114300" simplePos="0" relativeHeight="251739215" behindDoc="0" locked="0" layoutInCell="1" allowOverlap="1" wp14:anchorId="5203A3FB" wp14:editId="19244B94">
                <wp:simplePos x="0" y="0"/>
                <wp:positionH relativeFrom="page">
                  <wp:posOffset>423746</wp:posOffset>
                </wp:positionH>
                <wp:positionV relativeFrom="page">
                  <wp:posOffset>4549698</wp:posOffset>
                </wp:positionV>
                <wp:extent cx="6767087" cy="478790"/>
                <wp:effectExtent l="0" t="0" r="0" b="0"/>
                <wp:wrapThrough wrapText="bothSides">
                  <wp:wrapPolygon edited="0">
                    <wp:start x="122" y="0"/>
                    <wp:lineTo x="122" y="20626"/>
                    <wp:lineTo x="21405" y="20626"/>
                    <wp:lineTo x="21405" y="0"/>
                    <wp:lineTo x="122" y="0"/>
                  </wp:wrapPolygon>
                </wp:wrapThrough>
                <wp:docPr id="244" name="Text Box 244"/>
                <wp:cNvGraphicFramePr/>
                <a:graphic xmlns:a="http://schemas.openxmlformats.org/drawingml/2006/main">
                  <a:graphicData uri="http://schemas.microsoft.com/office/word/2010/wordprocessingShape">
                    <wps:wsp>
                      <wps:cNvSpPr txBox="1"/>
                      <wps:spPr>
                        <a:xfrm>
                          <a:off x="0" y="0"/>
                          <a:ext cx="6767087" cy="4787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0">
                          <a:schemeClr val="accent1"/>
                        </a:lnRef>
                        <a:fillRef idx="0">
                          <a:schemeClr val="accent1"/>
                        </a:fillRef>
                        <a:effectRef idx="0">
                          <a:schemeClr val="accent1"/>
                        </a:effectRef>
                        <a:fontRef idx="minor">
                          <a:schemeClr val="dk1"/>
                        </a:fontRef>
                      </wps:style>
                      <wps:txbx>
                        <w:txbxContent>
                          <w:p w14:paraId="7686AD4F" w14:textId="7F002CCC" w:rsidR="001109A1" w:rsidRDefault="0024433D" w:rsidP="00214580">
                            <w:pPr>
                              <w:rPr>
                                <w:rFonts w:ascii="Goudy Old Style" w:hAnsi="Goudy Old Style"/>
                                <w:i/>
                              </w:rPr>
                            </w:pPr>
                            <w:r>
                              <w:rPr>
                                <w:rFonts w:ascii="Goudy Old Style" w:hAnsi="Goudy Old Style"/>
                                <w:i/>
                              </w:rPr>
                              <w:t>A</w:t>
                            </w:r>
                            <w:r w:rsidR="001109A1" w:rsidRPr="00A33403">
                              <w:rPr>
                                <w:rFonts w:ascii="Goudy Old Style" w:hAnsi="Goudy Old Style"/>
                                <w:i/>
                              </w:rPr>
                              <w:t xml:space="preserve"> membership application</w:t>
                            </w:r>
                            <w:r w:rsidR="00903281">
                              <w:rPr>
                                <w:rFonts w:ascii="Goudy Old Style" w:hAnsi="Goudy Old Style"/>
                                <w:i/>
                              </w:rPr>
                              <w:t xml:space="preserve"> for OBCCPS</w:t>
                            </w:r>
                            <w:r w:rsidR="001109A1" w:rsidRPr="00A33403">
                              <w:rPr>
                                <w:rFonts w:ascii="Goudy Old Style" w:hAnsi="Goudy Old Style"/>
                                <w:i/>
                              </w:rPr>
                              <w:t xml:space="preserve"> is provided at the end of the newsletter.</w:t>
                            </w:r>
                            <w:r w:rsidR="001109A1" w:rsidRPr="00A33403">
                              <w:rPr>
                                <w:i/>
                              </w:rPr>
                              <w:t xml:space="preserve"> </w:t>
                            </w:r>
                            <w:r w:rsidR="00214580">
                              <w:rPr>
                                <w:rFonts w:ascii="Goudy Old Style" w:hAnsi="Goudy Old Style"/>
                                <w:i/>
                              </w:rPr>
                              <w:t xml:space="preserve">Please </w:t>
                            </w:r>
                            <w:r>
                              <w:rPr>
                                <w:rFonts w:ascii="Goudy Old Style" w:hAnsi="Goudy Old Style"/>
                                <w:i/>
                              </w:rPr>
                              <w:t xml:space="preserve">fill it out </w:t>
                            </w:r>
                            <w:r w:rsidR="00D82429">
                              <w:rPr>
                                <w:rFonts w:ascii="Goudy Old Style" w:hAnsi="Goudy Old Style"/>
                                <w:i/>
                              </w:rPr>
                              <w:t>and return it to OBCCPS,</w:t>
                            </w:r>
                            <w:r w:rsidR="001109A1" w:rsidRPr="00A33403">
                              <w:rPr>
                                <w:rFonts w:ascii="Goudy Old Style" w:hAnsi="Goudy Old Style"/>
                                <w:i/>
                              </w:rPr>
                              <w:t xml:space="preserve"> or you can become a member or renew your membership at our website, </w:t>
                            </w:r>
                            <w:hyperlink r:id="rId9" w:history="1">
                              <w:r w:rsidR="00903281" w:rsidRPr="00E81290">
                                <w:rPr>
                                  <w:rStyle w:val="Hyperlink"/>
                                  <w:rFonts w:ascii="Goudy Old Style" w:hAnsi="Goudy Old Style"/>
                                  <w:b/>
                                  <w:i/>
                                </w:rPr>
                                <w:t>www.historicblanco.org</w:t>
                              </w:r>
                            </w:hyperlink>
                            <w:r w:rsidR="001109A1" w:rsidRPr="00A33403">
                              <w:rPr>
                                <w:rFonts w:ascii="Goudy Old Style" w:hAnsi="Goudy Old Style"/>
                                <w:i/>
                              </w:rPr>
                              <w:t>.</w:t>
                            </w:r>
                            <w:r w:rsidR="00903281">
                              <w:rPr>
                                <w:rFonts w:ascii="Goudy Old Style" w:hAnsi="Goudy Old Style"/>
                                <w:i/>
                              </w:rPr>
                              <w:t xml:space="preserve"> </w:t>
                            </w:r>
                          </w:p>
                          <w:p w14:paraId="0154CB6A" w14:textId="77777777" w:rsidR="0037509A" w:rsidRPr="00A33403" w:rsidRDefault="0037509A" w:rsidP="00A33403">
                            <w:pPr>
                              <w:jc w:val="both"/>
                              <w:rPr>
                                <w:rFonts w:ascii="Goudy Old Style" w:hAnsi="Goudy Old Style"/>
                                <w:i/>
                              </w:rPr>
                            </w:pPr>
                          </w:p>
                          <w:p w14:paraId="0A1BC651" w14:textId="77777777" w:rsidR="001109A1" w:rsidRDefault="001109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3A3FB" id="Text Box 244" o:spid="_x0000_s1028" type="#_x0000_t202" style="position:absolute;margin-left:33.35pt;margin-top:358.25pt;width:532.85pt;height:37.7pt;z-index:251739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" filled="f" stroked="f">
                <v:textbox>
                  <w:txbxContent>
                    <w:p w14:paraId="7686AD4F" w14:textId="7F002CCC" w:rsidR="001109A1" w:rsidRDefault="0024433D" w:rsidP="00214580">
                      <w:pPr>
                        <w:rPr>
                          <w:rFonts w:ascii="Goudy Old Style" w:hAnsi="Goudy Old Style"/>
                          <w:i/>
                        </w:rPr>
                      </w:pPr>
                      <w:r>
                        <w:rPr>
                          <w:rFonts w:ascii="Goudy Old Style" w:hAnsi="Goudy Old Style"/>
                          <w:i/>
                        </w:rPr>
                        <w:t>A</w:t>
                      </w:r>
                      <w:r w:rsidR="001109A1" w:rsidRPr="00A33403">
                        <w:rPr>
                          <w:rFonts w:ascii="Goudy Old Style" w:hAnsi="Goudy Old Style"/>
                          <w:i/>
                        </w:rPr>
                        <w:t xml:space="preserve"> membership application</w:t>
                      </w:r>
                      <w:r w:rsidR="00903281">
                        <w:rPr>
                          <w:rFonts w:ascii="Goudy Old Style" w:hAnsi="Goudy Old Style"/>
                          <w:i/>
                        </w:rPr>
                        <w:t xml:space="preserve"> for OBCCPS</w:t>
                      </w:r>
                      <w:r w:rsidR="001109A1" w:rsidRPr="00A33403">
                        <w:rPr>
                          <w:rFonts w:ascii="Goudy Old Style" w:hAnsi="Goudy Old Style"/>
                          <w:i/>
                        </w:rPr>
                        <w:t xml:space="preserve"> is provided at the end of the newsletter.</w:t>
                      </w:r>
                      <w:r w:rsidR="001109A1" w:rsidRPr="00A33403">
                        <w:rPr>
                          <w:i/>
                        </w:rPr>
                        <w:t xml:space="preserve"> </w:t>
                      </w:r>
                      <w:r w:rsidR="00214580">
                        <w:rPr>
                          <w:rFonts w:ascii="Goudy Old Style" w:hAnsi="Goudy Old Style"/>
                          <w:i/>
                        </w:rPr>
                        <w:t xml:space="preserve">Please </w:t>
                      </w:r>
                      <w:r>
                        <w:rPr>
                          <w:rFonts w:ascii="Goudy Old Style" w:hAnsi="Goudy Old Style"/>
                          <w:i/>
                        </w:rPr>
                        <w:t xml:space="preserve">fill it out </w:t>
                      </w:r>
                      <w:r w:rsidR="00D82429">
                        <w:rPr>
                          <w:rFonts w:ascii="Goudy Old Style" w:hAnsi="Goudy Old Style"/>
                          <w:i/>
                        </w:rPr>
                        <w:t>and return it to OBCCPS,</w:t>
                      </w:r>
                      <w:r w:rsidR="001109A1" w:rsidRPr="00A33403">
                        <w:rPr>
                          <w:rFonts w:ascii="Goudy Old Style" w:hAnsi="Goudy Old Style"/>
                          <w:i/>
                        </w:rPr>
                        <w:t xml:space="preserve"> or you can become a member or renew your membership at our website, </w:t>
                      </w:r>
                      <w:hyperlink r:id="rId10" w:history="1">
                        <w:r w:rsidR="00903281" w:rsidRPr="00E81290">
                          <w:rPr>
                            <w:rStyle w:val="Hyperlink"/>
                            <w:rFonts w:ascii="Goudy Old Style" w:hAnsi="Goudy Old Style"/>
                            <w:b/>
                            <w:i/>
                          </w:rPr>
                          <w:t>www.historicblanco.org</w:t>
                        </w:r>
                      </w:hyperlink>
                      <w:r w:rsidR="001109A1" w:rsidRPr="00A33403">
                        <w:rPr>
                          <w:rFonts w:ascii="Goudy Old Style" w:hAnsi="Goudy Old Style"/>
                          <w:i/>
                        </w:rPr>
                        <w:t>.</w:t>
                      </w:r>
                      <w:r w:rsidR="00903281">
                        <w:rPr>
                          <w:rFonts w:ascii="Goudy Old Style" w:hAnsi="Goudy Old Style"/>
                          <w:i/>
                        </w:rPr>
                        <w:t xml:space="preserve"> </w:t>
                      </w:r>
                    </w:p>
                    <w:p w14:paraId="0154CB6A" w14:textId="77777777" w:rsidR="0037509A" w:rsidRPr="00A33403" w:rsidRDefault="0037509A" w:rsidP="00A33403">
                      <w:pPr>
                        <w:jc w:val="both"/>
                        <w:rPr>
                          <w:rFonts w:ascii="Goudy Old Style" w:hAnsi="Goudy Old Style"/>
                          <w:i/>
                        </w:rPr>
                      </w:pPr>
                    </w:p>
                    <w:p w14:paraId="0A1BC651" w14:textId="77777777" w:rsidR="001109A1" w:rsidRDefault="001109A1"/>
                  </w:txbxContent>
                </v:textbox>
                <w10:wrap type="through" anchorx="page" anchory="page"/>
              </v:shape>
            </w:pict>
          </mc:Fallback>
        </mc:AlternateContent>
      </w:r>
    </w:p>
    <w:p w14:paraId="5AEC2EF9" w14:textId="77777777" w:rsidR="00B149E7" w:rsidRDefault="00B149E7" w:rsidP="00DD3FD8">
      <w:pPr>
        <w:spacing w:after="0"/>
        <w:jc w:val="center"/>
        <w:rPr>
          <w:b/>
        </w:rPr>
      </w:pPr>
    </w:p>
    <w:p w14:paraId="55601272" w14:textId="7B6E82AD" w:rsidR="00DD3FD8" w:rsidRDefault="009422D5" w:rsidP="00DD3FD8">
      <w:pPr>
        <w:spacing w:after="0"/>
        <w:jc w:val="center"/>
        <w:rPr>
          <w:b/>
        </w:rPr>
      </w:pPr>
      <w:r>
        <w:rPr>
          <w:b/>
        </w:rPr>
        <w:t>Window Restoration</w:t>
      </w:r>
    </w:p>
    <w:p w14:paraId="61B075F4" w14:textId="77777777" w:rsidR="00DD3FD8" w:rsidRDefault="00DD3FD8" w:rsidP="00DD3FD8">
      <w:pPr>
        <w:spacing w:after="0"/>
        <w:ind w:right="288"/>
      </w:pPr>
      <w:r>
        <w:t xml:space="preserve">We're pleased to report that we've undertaken the long-awaited window project. </w:t>
      </w:r>
      <w:r w:rsidRPr="0006179A">
        <w:rPr>
          <w:b/>
        </w:rPr>
        <w:t>Hooray!!</w:t>
      </w:r>
      <w:r>
        <w:rPr>
          <w:b/>
        </w:rPr>
        <w:t xml:space="preserve"> </w:t>
      </w:r>
      <w:r>
        <w:t>The windows have been taped for several years to prevent water infiltration. It's great to bid farewell to that unsightly tape.</w:t>
      </w:r>
    </w:p>
    <w:p w14:paraId="49AA09FA" w14:textId="5EBF252C" w:rsidR="00DD3FD8" w:rsidRDefault="00DD3FD8" w:rsidP="00DD3FD8">
      <w:pPr>
        <w:spacing w:after="0"/>
      </w:pPr>
      <w:r>
        <w:rPr>
          <w:noProof/>
        </w:rPr>
        <w:drawing>
          <wp:anchor distT="0" distB="0" distL="114300" distR="114300" simplePos="0" relativeHeight="251784272" behindDoc="1" locked="0" layoutInCell="1" allowOverlap="1" wp14:anchorId="1F2B6F88" wp14:editId="583CEBC0">
            <wp:simplePos x="0" y="0"/>
            <wp:positionH relativeFrom="column">
              <wp:posOffset>4091940</wp:posOffset>
            </wp:positionH>
            <wp:positionV relativeFrom="paragraph">
              <wp:posOffset>553085</wp:posOffset>
            </wp:positionV>
            <wp:extent cx="2322195" cy="1727835"/>
            <wp:effectExtent l="171450" t="171450" r="363855" b="367665"/>
            <wp:wrapSquare wrapText="lef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ow pic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22195" cy="17278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t>The Board hired John Hindman of Red River Restorations to complete the project. Hindman's process is to remove the sashes and take them to the company's factory in Austin. While the sashes are at the factory, the window openings in the building are covered with plywood. The jambs are examined at the Courthouse and any needed repairs are completed.</w:t>
      </w:r>
      <w:r>
        <w:rPr>
          <w:b/>
        </w:rPr>
        <w:t xml:space="preserve"> </w:t>
      </w:r>
      <w:r>
        <w:t xml:space="preserve">At the factory, the paint is removed from the sashes using a steam process. Then </w:t>
      </w:r>
      <w:r w:rsidR="00C93791">
        <w:t xml:space="preserve">needed repairs are completed, and </w:t>
      </w:r>
      <w:r>
        <w:t xml:space="preserve">the sashes are repainted on both the interior and </w:t>
      </w:r>
      <w:r w:rsidR="00445FB8">
        <w:t>exterior side and returned to the Courthouse. T</w:t>
      </w:r>
      <w:r>
        <w:t>he upper sash is fixed in place, and the lower sash opens and closes. Additional parts of the project are replacing the sash cords and installing weather stripping.</w:t>
      </w:r>
    </w:p>
    <w:p w14:paraId="1B4D8AB9" w14:textId="4AD87B5B" w:rsidR="00DD3FD8" w:rsidRDefault="00DD3FD8" w:rsidP="00DD3FD8">
      <w:pPr>
        <w:spacing w:after="0"/>
      </w:pPr>
      <w:r>
        <w:t xml:space="preserve">Board member Paula Fowler coordinated the window project. She received the names of </w:t>
      </w:r>
      <w:r w:rsidR="005F3867">
        <w:t>possible restoration companies</w:t>
      </w:r>
      <w:r>
        <w:t xml:space="preserve"> from the Texas Historical Commission, sought bids from them, and handled communication between the board and Red River Restorations.</w:t>
      </w:r>
    </w:p>
    <w:p w14:paraId="392BA09B" w14:textId="77777777" w:rsidR="004769D7" w:rsidRDefault="00DD3FD8" w:rsidP="004769D7">
      <w:pPr>
        <w:rPr>
          <w:rFonts w:ascii="Book Antiqua" w:hAnsi="Book Antiqua"/>
          <w:b/>
        </w:rPr>
      </w:pPr>
      <w:r>
        <w:t>The project was funded with proceeds from the 2018 Capital Campaign (Thanks to everyone who contributed!) and income from the Gala and the sale of tax credits.</w:t>
      </w:r>
      <w:r w:rsidR="006D1509">
        <w:br w:type="page"/>
      </w:r>
      <w:r w:rsidR="007001C5" w:rsidRPr="007001C5">
        <w:rPr>
          <w:rFonts w:ascii="Book Antiqua" w:hAnsi="Book Antiqua"/>
          <w:b/>
        </w:rPr>
        <w:lastRenderedPageBreak/>
        <w:t xml:space="preserve"> </w:t>
      </w:r>
    </w:p>
    <w:p w14:paraId="5FF65384" w14:textId="59BD3D36" w:rsidR="00445FB8" w:rsidRPr="004769D7" w:rsidRDefault="00445FB8" w:rsidP="004769D7">
      <w:pPr>
        <w:jc w:val="center"/>
      </w:pPr>
      <w:r>
        <w:rPr>
          <w:b/>
        </w:rPr>
        <w:t>Floors Refinished</w:t>
      </w:r>
    </w:p>
    <w:p w14:paraId="07EED396" w14:textId="2932BA9B" w:rsidR="00445FB8" w:rsidRDefault="00445FB8" w:rsidP="00445FB8">
      <w:pPr>
        <w:spacing w:after="0"/>
      </w:pPr>
      <w:r>
        <w:t>The first project of 2019 was to refinish the floors in the first floor hallway and large office and the second f</w:t>
      </w:r>
      <w:r w:rsidR="00B149E7">
        <w:t xml:space="preserve">loor landings. After sanding, </w:t>
      </w:r>
      <w:r w:rsidR="00B039BA">
        <w:t>penetrating</w:t>
      </w:r>
      <w:r>
        <w:t xml:space="preserve"> oil was used to finish the floors. </w:t>
      </w:r>
      <w:r w:rsidR="0015767A">
        <w:t>O</w:t>
      </w:r>
      <w:r>
        <w:t xml:space="preserve">il was chosen because minor damage from our many events can be more easily repaired with this type of finish. The work was completed by Bullet Flooring. Board member Mary Harris coordinated the project.  </w:t>
      </w:r>
    </w:p>
    <w:p w14:paraId="7037D2CB" w14:textId="77777777" w:rsidR="00445FB8" w:rsidRDefault="00445FB8" w:rsidP="00445FB8">
      <w:pPr>
        <w:spacing w:after="0"/>
      </w:pPr>
    </w:p>
    <w:p w14:paraId="289EA385" w14:textId="77777777" w:rsidR="00445FB8" w:rsidRDefault="00445FB8" w:rsidP="00445FB8">
      <w:pPr>
        <w:spacing w:after="0"/>
        <w:jc w:val="center"/>
        <w:rPr>
          <w:b/>
        </w:rPr>
      </w:pPr>
      <w:r>
        <w:rPr>
          <w:b/>
        </w:rPr>
        <w:t>Cameras Installed</w:t>
      </w:r>
    </w:p>
    <w:p w14:paraId="68F3DCD6" w14:textId="77777777" w:rsidR="00445FB8" w:rsidRDefault="00445FB8" w:rsidP="00445FB8">
      <w:pPr>
        <w:spacing w:after="0"/>
      </w:pPr>
      <w:r>
        <w:t>The Board voted to install cameras in the Courthouse. This is an attempt to identify responsibility for minor damage that we've experienced during events.</w:t>
      </w:r>
    </w:p>
    <w:p w14:paraId="6E6BEE6F" w14:textId="77777777" w:rsidR="00445FB8" w:rsidRDefault="00445FB8" w:rsidP="00445FB8">
      <w:pPr>
        <w:spacing w:after="0"/>
      </w:pPr>
    </w:p>
    <w:p w14:paraId="3DA6F95B" w14:textId="77777777" w:rsidR="00445FB8" w:rsidRDefault="00445FB8" w:rsidP="00445FB8">
      <w:pPr>
        <w:spacing w:after="0"/>
        <w:jc w:val="center"/>
        <w:rPr>
          <w:b/>
        </w:rPr>
      </w:pPr>
      <w:r>
        <w:rPr>
          <w:b/>
        </w:rPr>
        <w:t>Landscaping</w:t>
      </w:r>
    </w:p>
    <w:p w14:paraId="49B8FA97" w14:textId="19BE405D" w:rsidR="00445FB8" w:rsidRDefault="00445FB8" w:rsidP="00445FB8">
      <w:pPr>
        <w:spacing w:after="0"/>
      </w:pPr>
      <w:r>
        <w:t>A landscaping project is anticipated for</w:t>
      </w:r>
      <w:r w:rsidR="001923F4">
        <w:t xml:space="preserve"> the Courthouse grounds.</w:t>
      </w:r>
      <w:r>
        <w:t xml:space="preserve"> T</w:t>
      </w:r>
      <w:r w:rsidR="00B149E7">
        <w:t>he project</w:t>
      </w:r>
      <w:r>
        <w:t xml:space="preserve"> includes the following:</w:t>
      </w:r>
    </w:p>
    <w:p w14:paraId="2F791322" w14:textId="0D03FABD" w:rsidR="00EB1F61" w:rsidRPr="00EB1F61" w:rsidRDefault="0015767A" w:rsidP="00AC7B7C">
      <w:pPr>
        <w:pStyle w:val="ListParagraph"/>
        <w:numPr>
          <w:ilvl w:val="0"/>
          <w:numId w:val="18"/>
        </w:numPr>
        <w:spacing w:after="0"/>
      </w:pPr>
      <w:r>
        <w:t>c</w:t>
      </w:r>
      <w:r w:rsidR="00EB1F61">
        <w:t xml:space="preserve">reating </w:t>
      </w:r>
      <w:r w:rsidR="00EB1F61" w:rsidRPr="00EB1F61">
        <w:t>a crushed granite area around the perimeter of the courthouse to help with drainage and protect the foundation of the Courthouse;</w:t>
      </w:r>
    </w:p>
    <w:p w14:paraId="52DFDE96" w14:textId="2B8C40B2" w:rsidR="00EB1F61" w:rsidRPr="00EB1F61" w:rsidRDefault="00EB1F61" w:rsidP="00AC7B7C">
      <w:pPr>
        <w:pStyle w:val="ListParagraph"/>
        <w:numPr>
          <w:ilvl w:val="0"/>
          <w:numId w:val="18"/>
        </w:numPr>
        <w:spacing w:after="0"/>
      </w:pPr>
      <w:r>
        <w:t xml:space="preserve">repairing </w:t>
      </w:r>
      <w:r w:rsidR="00902F18">
        <w:t>the granite paths by adding</w:t>
      </w:r>
      <w:r>
        <w:t xml:space="preserve"> </w:t>
      </w:r>
      <w:proofErr w:type="spellStart"/>
      <w:r>
        <w:t>Sisterdale</w:t>
      </w:r>
      <w:proofErr w:type="spellEnd"/>
      <w:r>
        <w:t xml:space="preserve"> limestone</w:t>
      </w:r>
      <w:r w:rsidR="00902F18">
        <w:t xml:space="preserve"> edging and</w:t>
      </w:r>
      <w:r w:rsidRPr="00EB1F61">
        <w:t xml:space="preserve"> fabric underlayment to prevent weed intrusion;</w:t>
      </w:r>
    </w:p>
    <w:p w14:paraId="716B00A9" w14:textId="23A16DA4" w:rsidR="00EB1F61" w:rsidRPr="00EB1F61" w:rsidRDefault="00902F18" w:rsidP="00AC7B7C">
      <w:pPr>
        <w:pStyle w:val="ListParagraph"/>
        <w:numPr>
          <w:ilvl w:val="0"/>
          <w:numId w:val="18"/>
        </w:numPr>
        <w:spacing w:after="0"/>
      </w:pPr>
      <w:r>
        <w:t xml:space="preserve">edging </w:t>
      </w:r>
      <w:r w:rsidR="00AC7B7C">
        <w:t xml:space="preserve">the </w:t>
      </w:r>
      <w:r>
        <w:t>planting beds to be installed on all four sides of the Courthouse with</w:t>
      </w:r>
      <w:r w:rsidR="00EB1F61">
        <w:t xml:space="preserve"> </w:t>
      </w:r>
      <w:proofErr w:type="spellStart"/>
      <w:r>
        <w:t>Sisterdale</w:t>
      </w:r>
      <w:proofErr w:type="spellEnd"/>
      <w:r>
        <w:t xml:space="preserve"> limestone; </w:t>
      </w:r>
    </w:p>
    <w:p w14:paraId="310545A9" w14:textId="645DE088" w:rsidR="00EB1F61" w:rsidRPr="00EB1F61" w:rsidRDefault="00AC7B7C" w:rsidP="00AC7B7C">
      <w:pPr>
        <w:pStyle w:val="ListParagraph"/>
        <w:numPr>
          <w:ilvl w:val="0"/>
          <w:numId w:val="18"/>
        </w:numPr>
        <w:spacing w:after="0"/>
      </w:pPr>
      <w:r>
        <w:t>using</w:t>
      </w:r>
      <w:r w:rsidR="00EB1F61">
        <w:t xml:space="preserve"> </w:t>
      </w:r>
      <w:r w:rsidR="00EB1F61" w:rsidRPr="00EB1F61">
        <w:t>native plants in the beds</w:t>
      </w:r>
      <w:r w:rsidR="00902F18">
        <w:t xml:space="preserve"> to</w:t>
      </w:r>
      <w:r w:rsidR="00EB1F61" w:rsidRPr="00EB1F61">
        <w:t> </w:t>
      </w:r>
      <w:r w:rsidR="00902F18">
        <w:t>add color and attract</w:t>
      </w:r>
      <w:r w:rsidR="00EB1F61" w:rsidRPr="00EB1F61">
        <w:t xml:space="preserve"> native birds and butterflies</w:t>
      </w:r>
      <w:r w:rsidR="00EB1F61">
        <w:t xml:space="preserve">, </w:t>
      </w:r>
      <w:r w:rsidR="00EB1F61" w:rsidRPr="00EB1F61">
        <w:t> consistent with the goal of  water conservation;</w:t>
      </w:r>
    </w:p>
    <w:p w14:paraId="324E3E62" w14:textId="09717A92" w:rsidR="00EB1F61" w:rsidRPr="00EB1F61" w:rsidRDefault="00EB1F61" w:rsidP="00AC7B7C">
      <w:pPr>
        <w:pStyle w:val="ListParagraph"/>
        <w:numPr>
          <w:ilvl w:val="0"/>
          <w:numId w:val="18"/>
        </w:numPr>
        <w:spacing w:after="0"/>
      </w:pPr>
      <w:r>
        <w:t>installing</w:t>
      </w:r>
      <w:r w:rsidRPr="00EB1F61">
        <w:t xml:space="preserve"> wooden screens painte</w:t>
      </w:r>
      <w:r>
        <w:t>d to match the</w:t>
      </w:r>
      <w:r w:rsidRPr="00EB1F61">
        <w:t xml:space="preserve"> Courthouse stone to conceal exterior air conditioning units and trash cans;</w:t>
      </w:r>
    </w:p>
    <w:p w14:paraId="7EBC1535" w14:textId="1CE62401" w:rsidR="00EB1F61" w:rsidRPr="00EB1F61" w:rsidRDefault="00AC7B7C" w:rsidP="00AC7B7C">
      <w:pPr>
        <w:pStyle w:val="ListParagraph"/>
        <w:numPr>
          <w:ilvl w:val="0"/>
          <w:numId w:val="18"/>
        </w:numPr>
        <w:spacing w:after="0"/>
      </w:pPr>
      <w:r>
        <w:t>planting</w:t>
      </w:r>
      <w:r w:rsidR="00EB1F61">
        <w:t xml:space="preserve"> </w:t>
      </w:r>
      <w:r w:rsidR="00EB1F61" w:rsidRPr="00EB1F61">
        <w:t>native Texas trees on the south and east side of the Courthouse along t</w:t>
      </w:r>
      <w:r w:rsidR="00EB1F61">
        <w:t xml:space="preserve">he perimeter of the grounds; </w:t>
      </w:r>
    </w:p>
    <w:p w14:paraId="108689C5" w14:textId="76B2741E" w:rsidR="00EB1F61" w:rsidRPr="00EB1F61" w:rsidRDefault="00EB1F61" w:rsidP="00AC7B7C">
      <w:pPr>
        <w:pStyle w:val="ListParagraph"/>
        <w:numPr>
          <w:ilvl w:val="0"/>
          <w:numId w:val="18"/>
        </w:numPr>
        <w:spacing w:after="0"/>
      </w:pPr>
      <w:r>
        <w:t>r</w:t>
      </w:r>
      <w:r w:rsidRPr="00EB1F61">
        <w:t>ebuilding the dilapidated stone planter wall around the live oak trees at the southwest corner of the property and duplicating this same look near the northwest corner of the property;</w:t>
      </w:r>
    </w:p>
    <w:p w14:paraId="145FF341" w14:textId="0EFEC40A" w:rsidR="00EB1F61" w:rsidRPr="00EB1F61" w:rsidRDefault="00EB1F61" w:rsidP="00AC7B7C">
      <w:pPr>
        <w:pStyle w:val="ListParagraph"/>
        <w:numPr>
          <w:ilvl w:val="0"/>
          <w:numId w:val="18"/>
        </w:numPr>
        <w:spacing w:after="0"/>
      </w:pPr>
      <w:r>
        <w:t>a</w:t>
      </w:r>
      <w:r w:rsidR="00AC7B7C">
        <w:t xml:space="preserve">erating the soil, which </w:t>
      </w:r>
      <w:r w:rsidRPr="00EB1F61">
        <w:t>has been compressed over time from events and pedestrian traffic</w:t>
      </w:r>
      <w:r w:rsidR="004C37D4">
        <w:t>,</w:t>
      </w:r>
      <w:r w:rsidRPr="00EB1F61">
        <w:t xml:space="preserve"> and replanting grass as necessary;</w:t>
      </w:r>
      <w:r>
        <w:t xml:space="preserve"> and</w:t>
      </w:r>
    </w:p>
    <w:p w14:paraId="4003D04B" w14:textId="2AEC1D8F" w:rsidR="00EB1F61" w:rsidRPr="00EB1F61" w:rsidRDefault="00EB1F61" w:rsidP="00AC7B7C">
      <w:pPr>
        <w:pStyle w:val="ListParagraph"/>
        <w:numPr>
          <w:ilvl w:val="0"/>
          <w:numId w:val="18"/>
        </w:numPr>
        <w:spacing w:after="0"/>
      </w:pPr>
      <w:r>
        <w:t>r</w:t>
      </w:r>
      <w:r w:rsidRPr="00EB1F61">
        <w:t>epairing and enhancing the</w:t>
      </w:r>
      <w:r>
        <w:t xml:space="preserve"> existing irrigation system to e</w:t>
      </w:r>
      <w:r w:rsidRPr="00EB1F61">
        <w:t>nsure even coverage and sustainability of the landscaping.</w:t>
      </w:r>
    </w:p>
    <w:p w14:paraId="5D557991" w14:textId="5689E2F2" w:rsidR="00445FB8" w:rsidRDefault="00445FB8" w:rsidP="001923F4">
      <w:pPr>
        <w:spacing w:after="0"/>
      </w:pPr>
      <w:r>
        <w:t xml:space="preserve">Property Medic </w:t>
      </w:r>
      <w:r w:rsidR="000C7864">
        <w:t xml:space="preserve">has </w:t>
      </w:r>
      <w:r>
        <w:t>completed the screening, and Dennis Moore did the granite paths. Plants will be provided at cost by the Natural Gardener. Work on the project will continue as soon as all the needed permits have been obtained.</w:t>
      </w:r>
      <w:r w:rsidR="001923F4">
        <w:t xml:space="preserve"> </w:t>
      </w:r>
      <w:r w:rsidR="00902F18">
        <w:t>The members of the Landscape C</w:t>
      </w:r>
      <w:r>
        <w:t>ommittee a</w:t>
      </w:r>
      <w:r w:rsidR="00E217A6">
        <w:t xml:space="preserve">re Jeff and </w:t>
      </w:r>
      <w:r>
        <w:t xml:space="preserve">Sarah </w:t>
      </w:r>
      <w:proofErr w:type="spellStart"/>
      <w:r>
        <w:t>Harkinson</w:t>
      </w:r>
      <w:proofErr w:type="spellEnd"/>
      <w:r>
        <w:t xml:space="preserve">, </w:t>
      </w:r>
      <w:r w:rsidR="00E217A6">
        <w:t>Hugo and Linda Mondragon, and Shirley Winslow.</w:t>
      </w:r>
    </w:p>
    <w:p w14:paraId="06211D63" w14:textId="77777777" w:rsidR="001923F4" w:rsidRDefault="001923F4" w:rsidP="001923F4">
      <w:pPr>
        <w:spacing w:after="0"/>
      </w:pPr>
    </w:p>
    <w:p w14:paraId="3325A41E" w14:textId="582F966B" w:rsidR="00445FB8" w:rsidRPr="004B5FC1" w:rsidRDefault="004B5FC1" w:rsidP="004B5FC1">
      <w:pPr>
        <w:spacing w:after="0"/>
        <w:jc w:val="center"/>
        <w:rPr>
          <w:b/>
        </w:rPr>
      </w:pPr>
      <w:r>
        <w:rPr>
          <w:b/>
        </w:rPr>
        <w:t>2019 Gala</w:t>
      </w:r>
    </w:p>
    <w:p w14:paraId="1DDDB71B" w14:textId="30D64498" w:rsidR="00445FB8" w:rsidRDefault="00B039BA" w:rsidP="00B039BA">
      <w:r>
        <w:t xml:space="preserve">The 2019 Courthouse Gala, Una </w:t>
      </w:r>
      <w:proofErr w:type="spellStart"/>
      <w:r>
        <w:t>Noche</w:t>
      </w:r>
      <w:proofErr w:type="spellEnd"/>
      <w:r>
        <w:t xml:space="preserve"> </w:t>
      </w:r>
      <w:proofErr w:type="spellStart"/>
      <w:r>
        <w:t>en</w:t>
      </w:r>
      <w:proofErr w:type="spellEnd"/>
      <w:r>
        <w:t xml:space="preserve"> Viejo Blanco, was enjoyed by over two hundred guests. The evening began with a mariachi band, hors d’oeuvres, beer, and wine. The dinner was catered by Verde’s Mexican Parrilla restaurant. Enterta</w:t>
      </w:r>
      <w:r w:rsidR="00AC7B7C">
        <w:t>inment during and after dinner</w:t>
      </w:r>
      <w:r>
        <w:t xml:space="preserve"> was provided by the Lost Sounds. Mary Harris chaired this year’s successful and enjoyable Gala.</w:t>
      </w:r>
    </w:p>
    <w:p w14:paraId="4615D0B7" w14:textId="77777777" w:rsidR="00445FB8" w:rsidRDefault="00445FB8" w:rsidP="001923F4">
      <w:pPr>
        <w:spacing w:after="0"/>
        <w:jc w:val="center"/>
        <w:rPr>
          <w:b/>
        </w:rPr>
      </w:pPr>
      <w:r>
        <w:rPr>
          <w:b/>
        </w:rPr>
        <w:t>OBCCPS 2020 Annual Meeting</w:t>
      </w:r>
    </w:p>
    <w:p w14:paraId="5D31317C" w14:textId="666E8A7C" w:rsidR="00A73A6B" w:rsidRPr="001923F4" w:rsidRDefault="00445FB8" w:rsidP="001923F4">
      <w:pPr>
        <w:spacing w:after="0"/>
      </w:pPr>
      <w:r>
        <w:t xml:space="preserve">The annual meeting of the Old Blanco Courthouse Preservation Society will be held March </w:t>
      </w:r>
      <w:r w:rsidR="00F02C83">
        <w:t>12</w:t>
      </w:r>
      <w:r>
        <w:t xml:space="preserve">, 2020. The evening will begin at 6:30 </w:t>
      </w:r>
      <w:r>
        <w:rPr>
          <w:sz w:val="20"/>
          <w:szCs w:val="20"/>
        </w:rPr>
        <w:t>PM</w:t>
      </w:r>
      <w:r>
        <w:rPr>
          <w:sz w:val="18"/>
          <w:szCs w:val="18"/>
        </w:rPr>
        <w:t xml:space="preserve"> </w:t>
      </w:r>
      <w:r>
        <w:t xml:space="preserve">with a wine and cheese social, followed by the meeting at 7:00 </w:t>
      </w:r>
      <w:r>
        <w:rPr>
          <w:sz w:val="20"/>
          <w:szCs w:val="20"/>
        </w:rPr>
        <w:t>PM</w:t>
      </w:r>
      <w:r>
        <w:t>. The public as well as OBCCP</w:t>
      </w:r>
      <w:r w:rsidR="001923F4">
        <w:t>S members are invited to attend.</w:t>
      </w:r>
      <w:r w:rsidR="00DE5A27" w:rsidRPr="0037509A">
        <w:br w:type="page"/>
      </w:r>
      <w:r w:rsidR="008F21E5">
        <w:rPr>
          <w:noProof/>
        </w:rPr>
        <w:lastRenderedPageBreak/>
        <mc:AlternateContent>
          <mc:Choice Requires="wps">
            <w:drawing>
              <wp:anchor distT="0" distB="0" distL="114300" distR="114300" simplePos="0" relativeHeight="251743312" behindDoc="0" locked="0" layoutInCell="1" allowOverlap="1" wp14:anchorId="529AD73E" wp14:editId="13635FF3">
                <wp:simplePos x="0" y="0"/>
                <wp:positionH relativeFrom="page">
                  <wp:posOffset>446049</wp:posOffset>
                </wp:positionH>
                <wp:positionV relativeFrom="page">
                  <wp:posOffset>7125629</wp:posOffset>
                </wp:positionV>
                <wp:extent cx="6880302" cy="0"/>
                <wp:effectExtent l="38100" t="38100" r="53975" b="95250"/>
                <wp:wrapNone/>
                <wp:docPr id="261" name="Straight Connector 261"/>
                <wp:cNvGraphicFramePr/>
                <a:graphic xmlns:a="http://schemas.openxmlformats.org/drawingml/2006/main">
                  <a:graphicData uri="http://schemas.microsoft.com/office/word/2010/wordprocessingShape">
                    <wps:wsp>
                      <wps:cNvCnPr/>
                      <wps:spPr>
                        <a:xfrm>
                          <a:off x="0" y="0"/>
                          <a:ext cx="6880302"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0366EC" id="Straight Connector 261" o:spid="_x0000_s1026" style="position:absolute;z-index:25174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5.1pt,561.05pt" to="576.85pt,5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" strokecolor="#416ca7 [3204]" strokeweight="2pt">
                <v:shadow on="t" color="black" opacity="24903f" origin=",.5" offset="0,.55556mm"/>
                <w10:wrap anchorx="page" anchory="page"/>
              </v:line>
            </w:pict>
          </mc:Fallback>
        </mc:AlternateContent>
      </w:r>
      <w:r w:rsidR="006D2EBB" w:rsidRPr="00B26632">
        <w:rPr>
          <w:rFonts w:ascii="Book Antiqua" w:hAnsi="Book Antiqua" w:cs="Helvetica"/>
          <w:noProof/>
          <w:color w:val="000000"/>
          <w:shd w:val="clear" w:color="auto" w:fill="FFFFFF"/>
        </w:rPr>
        <mc:AlternateContent>
          <mc:Choice Requires="wps">
            <w:drawing>
              <wp:anchor distT="0" distB="0" distL="114300" distR="114300" simplePos="0" relativeHeight="251751504" behindDoc="0" locked="0" layoutInCell="1" allowOverlap="1" wp14:anchorId="453276DC" wp14:editId="395032FA">
                <wp:simplePos x="0" y="0"/>
                <wp:positionH relativeFrom="column">
                  <wp:posOffset>0</wp:posOffset>
                </wp:positionH>
                <wp:positionV relativeFrom="paragraph">
                  <wp:posOffset>200722</wp:posOffset>
                </wp:positionV>
                <wp:extent cx="6781800" cy="5508702"/>
                <wp:effectExtent l="133350" t="133350" r="152400" b="1492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508702"/>
                        </a:xfrm>
                        <a:prstGeom prst="rect">
                          <a:avLst/>
                        </a:prstGeom>
                        <a:solidFill>
                          <a:srgbClr val="FFFFFF"/>
                        </a:solidFill>
                        <a:ln w="9525">
                          <a:solidFill>
                            <a:srgbClr val="000000"/>
                          </a:solidFill>
                          <a:miter lim="800000"/>
                          <a:headEnd/>
                          <a:tailEnd/>
                        </a:ln>
                        <a:effectLst>
                          <a:glow rad="127000">
                            <a:schemeClr val="bg2"/>
                          </a:glow>
                        </a:effectLst>
                      </wps:spPr>
                      <wps:txbx>
                        <w:txbxContent>
                          <w:p w14:paraId="42ACA5B6" w14:textId="77777777" w:rsidR="00FC6764" w:rsidRPr="008A106E" w:rsidRDefault="00FC6764" w:rsidP="008B6442">
                            <w:pPr>
                              <w:pStyle w:val="Heading2"/>
                              <w:rPr>
                                <w:sz w:val="44"/>
                                <w:szCs w:val="44"/>
                              </w:rPr>
                            </w:pPr>
                          </w:p>
                          <w:p w14:paraId="42C94560" w14:textId="77777777" w:rsidR="008B6442" w:rsidRPr="008A106E" w:rsidRDefault="008B6442" w:rsidP="008B6442">
                            <w:pPr>
                              <w:pStyle w:val="Heading2"/>
                              <w:rPr>
                                <w:sz w:val="44"/>
                                <w:szCs w:val="44"/>
                              </w:rPr>
                            </w:pPr>
                            <w:r w:rsidRPr="008A106E">
                              <w:rPr>
                                <w:sz w:val="44"/>
                                <w:szCs w:val="44"/>
                              </w:rPr>
                              <w:t>Thank You</w:t>
                            </w:r>
                          </w:p>
                          <w:p w14:paraId="7636ABB3" w14:textId="77777777" w:rsidR="008A106E" w:rsidRDefault="008A106E" w:rsidP="00A1652D">
                            <w:pPr>
                              <w:shd w:val="clear" w:color="auto" w:fill="FFFFFF"/>
                              <w:rPr>
                                <w:rFonts w:ascii="Book Antiqua" w:hAnsi="Book Antiqua" w:cs="Helvetica"/>
                                <w:b/>
                                <w:color w:val="000000"/>
                                <w:shd w:val="clear" w:color="auto" w:fill="FFFFFF"/>
                              </w:rPr>
                            </w:pPr>
                          </w:p>
                          <w:p w14:paraId="015902D9" w14:textId="61A9ED5D" w:rsidR="00227CE0" w:rsidRDefault="00227CE0" w:rsidP="00A1652D">
                            <w:pPr>
                              <w:shd w:val="clear" w:color="auto" w:fill="FFFFFF"/>
                              <w:rPr>
                                <w:rFonts w:ascii="Book Antiqua" w:hAnsi="Book Antiqua" w:cs="Helvetica"/>
                                <w:color w:val="000000"/>
                                <w:shd w:val="clear" w:color="auto" w:fill="FFFFFF"/>
                              </w:rPr>
                            </w:pPr>
                            <w:r w:rsidRPr="00B26632">
                              <w:rPr>
                                <w:rFonts w:ascii="Book Antiqua" w:hAnsi="Book Antiqua" w:cs="Helvetica"/>
                                <w:b/>
                                <w:color w:val="000000"/>
                                <w:shd w:val="clear" w:color="auto" w:fill="FFFFFF"/>
                              </w:rPr>
                              <w:t xml:space="preserve">Gala Committee </w:t>
                            </w:r>
                            <w:r>
                              <w:rPr>
                                <w:rFonts w:ascii="Book Antiqua" w:hAnsi="Book Antiqua" w:cs="Helvetica"/>
                                <w:b/>
                                <w:color w:val="000000"/>
                                <w:shd w:val="clear" w:color="auto" w:fill="FFFFFF"/>
                              </w:rPr>
                              <w:t>and</w:t>
                            </w:r>
                            <w:r w:rsidRPr="00B26632">
                              <w:rPr>
                                <w:rFonts w:ascii="Book Antiqua" w:hAnsi="Book Antiqua" w:cs="Helvetica"/>
                                <w:b/>
                                <w:color w:val="000000"/>
                                <w:shd w:val="clear" w:color="auto" w:fill="FFFFFF"/>
                              </w:rPr>
                              <w:t xml:space="preserve"> Contributors:</w:t>
                            </w:r>
                            <w:r>
                              <w:rPr>
                                <w:rFonts w:ascii="Book Antiqua" w:hAnsi="Book Antiqua" w:cs="Helvetica"/>
                                <w:color w:val="000000"/>
                                <w:shd w:val="clear" w:color="auto" w:fill="FFFFFF"/>
                              </w:rPr>
                              <w:t xml:space="preserve"> </w:t>
                            </w:r>
                            <w:r w:rsidR="00F82D31">
                              <w:rPr>
                                <w:rFonts w:ascii="Book Antiqua" w:hAnsi="Book Antiqua" w:cs="Helvetica"/>
                                <w:color w:val="000000"/>
                                <w:shd w:val="clear" w:color="auto" w:fill="FFFFFF"/>
                              </w:rPr>
                              <w:t>Thank you to everyone who helped put</w:t>
                            </w:r>
                            <w:r w:rsidR="00A1652D">
                              <w:rPr>
                                <w:rFonts w:ascii="Book Antiqua" w:hAnsi="Book Antiqua" w:cs="Helvetica"/>
                                <w:color w:val="000000"/>
                                <w:shd w:val="clear" w:color="auto" w:fill="FFFFFF"/>
                              </w:rPr>
                              <w:t xml:space="preserve"> together a</w:t>
                            </w:r>
                            <w:r w:rsidR="004B4BB8">
                              <w:rPr>
                                <w:rFonts w:ascii="Book Antiqua" w:hAnsi="Book Antiqua" w:cs="Helvetica"/>
                                <w:color w:val="000000"/>
                                <w:shd w:val="clear" w:color="auto" w:fill="FFFFFF"/>
                              </w:rPr>
                              <w:t>nother</w:t>
                            </w:r>
                            <w:r w:rsidR="008A106E">
                              <w:rPr>
                                <w:rFonts w:ascii="Book Antiqua" w:hAnsi="Book Antiqua" w:cs="Helvetica"/>
                                <w:color w:val="000000"/>
                                <w:shd w:val="clear" w:color="auto" w:fill="FFFFFF"/>
                              </w:rPr>
                              <w:t xml:space="preserve"> successful</w:t>
                            </w:r>
                            <w:r w:rsidR="00A1652D">
                              <w:rPr>
                                <w:rFonts w:ascii="Book Antiqua" w:hAnsi="Book Antiqua" w:cs="Helvetica"/>
                                <w:color w:val="000000"/>
                                <w:shd w:val="clear" w:color="auto" w:fill="FFFFFF"/>
                              </w:rPr>
                              <w:t xml:space="preserve"> Gala</w:t>
                            </w:r>
                            <w:r w:rsidRPr="004937AE">
                              <w:rPr>
                                <w:rFonts w:ascii="Book Antiqua" w:hAnsi="Book Antiqua" w:cs="Helvetica"/>
                                <w:color w:val="000000"/>
                                <w:shd w:val="clear" w:color="auto" w:fill="FFFFFF"/>
                              </w:rPr>
                              <w:t>. The members o</w:t>
                            </w:r>
                            <w:r w:rsidR="00F82D31">
                              <w:rPr>
                                <w:rFonts w:ascii="Book Antiqua" w:hAnsi="Book Antiqua" w:cs="Helvetica"/>
                                <w:color w:val="000000"/>
                                <w:shd w:val="clear" w:color="auto" w:fill="FFFFFF"/>
                              </w:rPr>
                              <w:t>f the Gala</w:t>
                            </w:r>
                            <w:r w:rsidR="006A3A64">
                              <w:rPr>
                                <w:rFonts w:ascii="Book Antiqua" w:hAnsi="Book Antiqua" w:cs="Helvetica"/>
                                <w:color w:val="000000"/>
                                <w:shd w:val="clear" w:color="auto" w:fill="FFFFFF"/>
                              </w:rPr>
                              <w:t xml:space="preserve"> Committee were Mary Harris, C</w:t>
                            </w:r>
                            <w:r w:rsidR="008A0DE3">
                              <w:rPr>
                                <w:rFonts w:ascii="Book Antiqua" w:hAnsi="Book Antiqua" w:cs="Helvetica"/>
                                <w:color w:val="000000"/>
                                <w:shd w:val="clear" w:color="auto" w:fill="FFFFFF"/>
                              </w:rPr>
                              <w:t>hair</w:t>
                            </w:r>
                            <w:r w:rsidR="004B4BB8">
                              <w:rPr>
                                <w:rFonts w:ascii="Book Antiqua" w:hAnsi="Book Antiqua" w:cs="Helvetica"/>
                                <w:color w:val="000000"/>
                                <w:shd w:val="clear" w:color="auto" w:fill="FFFFFF"/>
                              </w:rPr>
                              <w:t>;</w:t>
                            </w:r>
                            <w:r w:rsidR="00173A86" w:rsidRPr="00173A86">
                              <w:rPr>
                                <w:rFonts w:ascii="Book Antiqua" w:hAnsi="Book Antiqua" w:cs="Helvetica"/>
                                <w:color w:val="000000"/>
                                <w:shd w:val="clear" w:color="auto" w:fill="FFFFFF"/>
                              </w:rPr>
                              <w:t xml:space="preserve"> </w:t>
                            </w:r>
                            <w:r w:rsidR="004452B3">
                              <w:rPr>
                                <w:rFonts w:ascii="Book Antiqua" w:hAnsi="Book Antiqua" w:cs="Helvetica"/>
                                <w:color w:val="000000"/>
                                <w:shd w:val="clear" w:color="auto" w:fill="FFFFFF"/>
                              </w:rPr>
                              <w:t xml:space="preserve">Trey Atchley; </w:t>
                            </w:r>
                            <w:r w:rsidR="00173A86" w:rsidRPr="00173A86">
                              <w:rPr>
                                <w:rFonts w:ascii="Book Antiqua" w:hAnsi="Book Antiqua" w:cs="Helvetica"/>
                                <w:color w:val="000000"/>
                                <w:shd w:val="clear" w:color="auto" w:fill="FFFFFF"/>
                              </w:rPr>
                              <w:t xml:space="preserve">Jan </w:t>
                            </w:r>
                            <w:proofErr w:type="spellStart"/>
                            <w:r w:rsidR="004B4BB8">
                              <w:rPr>
                                <w:rFonts w:ascii="Book Antiqua" w:hAnsi="Book Antiqua" w:cs="Helvetica"/>
                                <w:color w:val="000000"/>
                                <w:shd w:val="clear" w:color="auto" w:fill="FFFFFF"/>
                              </w:rPr>
                              <w:t>Brieger</w:t>
                            </w:r>
                            <w:proofErr w:type="spellEnd"/>
                            <w:r w:rsidR="004B4BB8">
                              <w:rPr>
                                <w:rFonts w:ascii="Book Antiqua" w:hAnsi="Book Antiqua" w:cs="Helvetica"/>
                                <w:color w:val="000000"/>
                                <w:shd w:val="clear" w:color="auto" w:fill="FFFFFF"/>
                              </w:rPr>
                              <w:t>;</w:t>
                            </w:r>
                            <w:r w:rsidR="00173A86" w:rsidRPr="00173A86">
                              <w:rPr>
                                <w:rFonts w:ascii="Book Antiqua" w:hAnsi="Book Antiqua" w:cs="Helvetica"/>
                                <w:color w:val="000000"/>
                                <w:shd w:val="clear" w:color="auto" w:fill="FFFFFF"/>
                              </w:rPr>
                              <w:t xml:space="preserve"> David </w:t>
                            </w:r>
                            <w:proofErr w:type="spellStart"/>
                            <w:r w:rsidR="00173A86" w:rsidRPr="00173A86">
                              <w:rPr>
                                <w:rFonts w:ascii="Book Antiqua" w:hAnsi="Book Antiqua" w:cs="Helvetica"/>
                                <w:color w:val="000000"/>
                                <w:shd w:val="clear" w:color="auto" w:fill="FFFFFF"/>
                              </w:rPr>
                              <w:t>Widaki</w:t>
                            </w:r>
                            <w:proofErr w:type="spellEnd"/>
                            <w:r w:rsidR="004B4BB8">
                              <w:rPr>
                                <w:rFonts w:ascii="Book Antiqua" w:hAnsi="Book Antiqua" w:cs="Helvetica"/>
                                <w:color w:val="000000"/>
                                <w:shd w:val="clear" w:color="auto" w:fill="FFFFFF"/>
                              </w:rPr>
                              <w:t>;</w:t>
                            </w:r>
                            <w:r w:rsidR="00452F2B">
                              <w:rPr>
                                <w:rFonts w:ascii="Book Antiqua" w:hAnsi="Book Antiqua" w:cs="Helvetica"/>
                                <w:color w:val="000000"/>
                                <w:shd w:val="clear" w:color="auto" w:fill="FFFFFF"/>
                              </w:rPr>
                              <w:t xml:space="preserve"> </w:t>
                            </w:r>
                            <w:r w:rsidR="004B4BB8">
                              <w:rPr>
                                <w:rFonts w:ascii="Book Antiqua" w:hAnsi="Book Antiqua" w:cs="Helvetica"/>
                                <w:color w:val="000000"/>
                                <w:shd w:val="clear" w:color="auto" w:fill="FFFFFF"/>
                              </w:rPr>
                              <w:t xml:space="preserve">Mike Brady; </w:t>
                            </w:r>
                            <w:r w:rsidR="004452B3">
                              <w:rPr>
                                <w:rFonts w:ascii="Book Antiqua" w:hAnsi="Book Antiqua" w:cs="Helvetica"/>
                                <w:color w:val="000000"/>
                                <w:shd w:val="clear" w:color="auto" w:fill="FFFFFF"/>
                              </w:rPr>
                              <w:t xml:space="preserve">Karen Knutson; </w:t>
                            </w:r>
                            <w:r w:rsidR="004B4BB8">
                              <w:rPr>
                                <w:rFonts w:ascii="Book Antiqua" w:hAnsi="Book Antiqua" w:cs="Helvetica"/>
                                <w:color w:val="000000"/>
                                <w:shd w:val="clear" w:color="auto" w:fill="FFFFFF"/>
                              </w:rPr>
                              <w:t>Debra DuPont;</w:t>
                            </w:r>
                            <w:r w:rsidR="00452F2B">
                              <w:rPr>
                                <w:rFonts w:ascii="Book Antiqua" w:hAnsi="Book Antiqua" w:cs="Helvetica"/>
                                <w:color w:val="000000"/>
                                <w:shd w:val="clear" w:color="auto" w:fill="FFFFFF"/>
                              </w:rPr>
                              <w:t xml:space="preserve"> </w:t>
                            </w:r>
                            <w:r w:rsidR="006A3A64">
                              <w:rPr>
                                <w:rFonts w:ascii="Book Antiqua" w:hAnsi="Book Antiqua" w:cs="Helvetica"/>
                                <w:color w:val="000000"/>
                                <w:shd w:val="clear" w:color="auto" w:fill="FFFFFF"/>
                              </w:rPr>
                              <w:t xml:space="preserve">Paula </w:t>
                            </w:r>
                            <w:r w:rsidR="004452B3">
                              <w:rPr>
                                <w:rFonts w:ascii="Book Antiqua" w:hAnsi="Book Antiqua" w:cs="Helvetica"/>
                                <w:color w:val="000000"/>
                                <w:shd w:val="clear" w:color="auto" w:fill="FFFFFF"/>
                              </w:rPr>
                              <w:t xml:space="preserve">Hollingsworth </w:t>
                            </w:r>
                            <w:r w:rsidR="006A3A64">
                              <w:rPr>
                                <w:rFonts w:ascii="Book Antiqua" w:hAnsi="Book Antiqua" w:cs="Helvetica"/>
                                <w:color w:val="000000"/>
                                <w:shd w:val="clear" w:color="auto" w:fill="FFFFFF"/>
                              </w:rPr>
                              <w:t>Fowler; Margie Dyer; Jim Harris; Lesley Griffin</w:t>
                            </w:r>
                            <w:r w:rsidR="006A3A64" w:rsidRPr="004452B3">
                              <w:rPr>
                                <w:rFonts w:ascii="Book Antiqua" w:hAnsi="Book Antiqua" w:cs="Helvetica"/>
                                <w:color w:val="000000"/>
                                <w:shd w:val="clear" w:color="auto" w:fill="FFFFFF"/>
                              </w:rPr>
                              <w:t xml:space="preserve">; </w:t>
                            </w:r>
                            <w:r w:rsidR="004452B3" w:rsidRPr="004452B3">
                              <w:rPr>
                                <w:rFonts w:ascii="Book Antiqua" w:hAnsi="Book Antiqua" w:cs="Helvetica"/>
                                <w:color w:val="000000"/>
                                <w:shd w:val="clear" w:color="auto" w:fill="FFFFFF"/>
                              </w:rPr>
                              <w:t xml:space="preserve">Dawn </w:t>
                            </w:r>
                            <w:proofErr w:type="spellStart"/>
                            <w:r w:rsidR="004452B3" w:rsidRPr="004452B3">
                              <w:rPr>
                                <w:rFonts w:ascii="Book Antiqua" w:hAnsi="Book Antiqua" w:cs="Helvetica"/>
                                <w:color w:val="000000"/>
                                <w:shd w:val="clear" w:color="auto" w:fill="FFFFFF"/>
                              </w:rPr>
                              <w:t>Forsburg</w:t>
                            </w:r>
                            <w:proofErr w:type="spellEnd"/>
                            <w:r w:rsidR="004452B3">
                              <w:rPr>
                                <w:rFonts w:ascii="Book Antiqua" w:hAnsi="Book Antiqua" w:cs="Helvetica"/>
                                <w:color w:val="000000"/>
                                <w:shd w:val="clear" w:color="auto" w:fill="FFFFFF"/>
                              </w:rPr>
                              <w:t xml:space="preserve">; </w:t>
                            </w:r>
                            <w:r w:rsidR="00452F2B" w:rsidRPr="004452B3">
                              <w:rPr>
                                <w:rFonts w:ascii="Book Antiqua" w:hAnsi="Book Antiqua" w:cs="Helvetica"/>
                                <w:color w:val="000000"/>
                                <w:shd w:val="clear" w:color="auto" w:fill="FFFFFF"/>
                              </w:rPr>
                              <w:t>and</w:t>
                            </w:r>
                            <w:r w:rsidR="00452F2B">
                              <w:rPr>
                                <w:rFonts w:ascii="Book Antiqua" w:hAnsi="Book Antiqua" w:cs="Helvetica"/>
                                <w:color w:val="000000"/>
                                <w:shd w:val="clear" w:color="auto" w:fill="FFFFFF"/>
                              </w:rPr>
                              <w:t xml:space="preserve"> Todd Rogers.</w:t>
                            </w:r>
                            <w:r w:rsidR="00173A86" w:rsidRPr="00173A86">
                              <w:rPr>
                                <w:rFonts w:ascii="Book Antiqua" w:hAnsi="Book Antiqua" w:cs="Helvetica"/>
                                <w:color w:val="000000"/>
                                <w:shd w:val="clear" w:color="auto" w:fill="FFFFFF"/>
                              </w:rPr>
                              <w:t xml:space="preserve">  Jeff </w:t>
                            </w:r>
                            <w:proofErr w:type="spellStart"/>
                            <w:r w:rsidR="00173A86" w:rsidRPr="00173A86">
                              <w:rPr>
                                <w:rFonts w:ascii="Book Antiqua" w:hAnsi="Book Antiqua" w:cs="Helvetica"/>
                                <w:color w:val="000000"/>
                                <w:shd w:val="clear" w:color="auto" w:fill="FFFFFF"/>
                              </w:rPr>
                              <w:t>Harkinson</w:t>
                            </w:r>
                            <w:proofErr w:type="spellEnd"/>
                            <w:r w:rsidR="00173A86" w:rsidRPr="00173A86">
                              <w:rPr>
                                <w:rFonts w:ascii="Book Antiqua" w:hAnsi="Book Antiqua" w:cs="Helvetica"/>
                                <w:color w:val="000000"/>
                                <w:shd w:val="clear" w:color="auto" w:fill="FFFFFF"/>
                              </w:rPr>
                              <w:t xml:space="preserve"> and Mabel Rollins organized the Texas Hold </w:t>
                            </w:r>
                            <w:r w:rsidR="00AC320F">
                              <w:rPr>
                                <w:rFonts w:ascii="Book Antiqua" w:hAnsi="Book Antiqua" w:cs="Helvetica"/>
                                <w:color w:val="000000"/>
                                <w:shd w:val="clear" w:color="auto" w:fill="FFFFFF"/>
                              </w:rPr>
                              <w:t>‘</w:t>
                            </w:r>
                            <w:proofErr w:type="spellStart"/>
                            <w:r w:rsidR="00173A86" w:rsidRPr="00173A86">
                              <w:rPr>
                                <w:rFonts w:ascii="Book Antiqua" w:hAnsi="Book Antiqua" w:cs="Helvetica"/>
                                <w:color w:val="000000"/>
                                <w:shd w:val="clear" w:color="auto" w:fill="FFFFFF"/>
                              </w:rPr>
                              <w:t>Em</w:t>
                            </w:r>
                            <w:proofErr w:type="spellEnd"/>
                            <w:r w:rsidR="00173A86" w:rsidRPr="00173A86">
                              <w:rPr>
                                <w:rFonts w:ascii="Book Antiqua" w:hAnsi="Book Antiqua" w:cs="Helvetica"/>
                                <w:color w:val="000000"/>
                                <w:shd w:val="clear" w:color="auto" w:fill="FFFFFF"/>
                              </w:rPr>
                              <w:t xml:space="preserve"> Poker Tournament</w:t>
                            </w:r>
                            <w:r w:rsidR="00AA4D0B">
                              <w:rPr>
                                <w:rFonts w:ascii="Book Antiqua" w:hAnsi="Book Antiqua" w:cs="Helvetica"/>
                                <w:color w:val="000000"/>
                                <w:shd w:val="clear" w:color="auto" w:fill="FFFFFF"/>
                              </w:rPr>
                              <w:t xml:space="preserve">. Verde's Mexican </w:t>
                            </w:r>
                            <w:proofErr w:type="spellStart"/>
                            <w:r w:rsidR="00AA4D0B">
                              <w:rPr>
                                <w:rFonts w:ascii="Book Antiqua" w:hAnsi="Book Antiqua" w:cs="Helvetica"/>
                                <w:color w:val="000000"/>
                                <w:shd w:val="clear" w:color="auto" w:fill="FFFFFF"/>
                              </w:rPr>
                              <w:t>Parilla</w:t>
                            </w:r>
                            <w:proofErr w:type="spellEnd"/>
                            <w:r w:rsidR="00AA4D0B">
                              <w:rPr>
                                <w:rFonts w:ascii="Book Antiqua" w:hAnsi="Book Antiqua" w:cs="Helvetica"/>
                                <w:color w:val="000000"/>
                                <w:shd w:val="clear" w:color="auto" w:fill="FFFFFF"/>
                              </w:rPr>
                              <w:t xml:space="preserve"> r</w:t>
                            </w:r>
                            <w:r w:rsidR="008A106E">
                              <w:rPr>
                                <w:rFonts w:ascii="Book Antiqua" w:hAnsi="Book Antiqua" w:cs="Helvetica"/>
                                <w:color w:val="000000"/>
                                <w:shd w:val="clear" w:color="auto" w:fill="FFFFFF"/>
                              </w:rPr>
                              <w:t>estaurant catered the dinner</w:t>
                            </w:r>
                            <w:r w:rsidR="009D40FB">
                              <w:rPr>
                                <w:rFonts w:ascii="Book Antiqua" w:hAnsi="Book Antiqua" w:cs="Helvetica"/>
                                <w:color w:val="000000"/>
                                <w:shd w:val="clear" w:color="auto" w:fill="FFFFFF"/>
                              </w:rPr>
                              <w:t>.</w:t>
                            </w:r>
                            <w:r w:rsidR="00A47B52">
                              <w:rPr>
                                <w:rFonts w:ascii="Book Antiqua" w:hAnsi="Book Antiqua" w:cs="Helvetica"/>
                                <w:color w:val="000000"/>
                                <w:shd w:val="clear" w:color="auto" w:fill="FFFFFF"/>
                              </w:rPr>
                              <w:t xml:space="preserve"> </w:t>
                            </w:r>
                            <w:r w:rsidR="004452B3" w:rsidRPr="004452B3">
                              <w:rPr>
                                <w:rFonts w:ascii="Book Antiqua" w:hAnsi="Book Antiqua" w:cs="Helvetica"/>
                                <w:color w:val="000000"/>
                                <w:shd w:val="clear" w:color="auto" w:fill="FFFFFF"/>
                              </w:rPr>
                              <w:t>Jud</w:t>
                            </w:r>
                            <w:r w:rsidR="008F21E5">
                              <w:rPr>
                                <w:rFonts w:ascii="Book Antiqua" w:hAnsi="Book Antiqua" w:cs="Helvetica"/>
                                <w:color w:val="000000"/>
                                <w:shd w:val="clear" w:color="auto" w:fill="FFFFFF"/>
                              </w:rPr>
                              <w:t>ith Raven of</w:t>
                            </w:r>
                            <w:r w:rsidR="004452B3">
                              <w:rPr>
                                <w:rFonts w:ascii="Book Antiqua" w:hAnsi="Book Antiqua" w:cs="Helvetica"/>
                                <w:color w:val="000000"/>
                                <w:shd w:val="clear" w:color="auto" w:fill="FFFFFF"/>
                              </w:rPr>
                              <w:t xml:space="preserve"> Esperanza Winery in</w:t>
                            </w:r>
                            <w:r w:rsidR="004452B3" w:rsidRPr="004452B3">
                              <w:rPr>
                                <w:rFonts w:ascii="Book Antiqua" w:hAnsi="Book Antiqua" w:cs="Helvetica"/>
                                <w:color w:val="000000"/>
                                <w:shd w:val="clear" w:color="auto" w:fill="FFFFFF"/>
                              </w:rPr>
                              <w:t xml:space="preserve"> Blanco don</w:t>
                            </w:r>
                            <w:r w:rsidR="004452B3">
                              <w:rPr>
                                <w:rFonts w:ascii="Book Antiqua" w:hAnsi="Book Antiqua" w:cs="Helvetica"/>
                                <w:color w:val="000000"/>
                                <w:shd w:val="clear" w:color="auto" w:fill="FFFFFF"/>
                              </w:rPr>
                              <w:t>ated all the wine,</w:t>
                            </w:r>
                            <w:r w:rsidR="004452B3" w:rsidRPr="004452B3">
                              <w:rPr>
                                <w:rFonts w:ascii="Book Antiqua" w:hAnsi="Book Antiqua" w:cs="Helvetica"/>
                                <w:color w:val="000000"/>
                                <w:shd w:val="clear" w:color="auto" w:fill="FFFFFF"/>
                              </w:rPr>
                              <w:t xml:space="preserve"> and Real Ale Brew</w:t>
                            </w:r>
                            <w:r w:rsidR="00A47B52">
                              <w:rPr>
                                <w:rFonts w:ascii="Book Antiqua" w:hAnsi="Book Antiqua" w:cs="Helvetica"/>
                                <w:color w:val="000000"/>
                                <w:shd w:val="clear" w:color="auto" w:fill="FFFFFF"/>
                              </w:rPr>
                              <w:t>ing Company donated the beer.  </w:t>
                            </w:r>
                            <w:r w:rsidR="004452B3" w:rsidRPr="004452B3">
                              <w:rPr>
                                <w:rFonts w:ascii="Book Antiqua" w:hAnsi="Book Antiqua" w:cs="Helvetica"/>
                                <w:color w:val="000000"/>
                                <w:shd w:val="clear" w:color="auto" w:fill="FFFFFF"/>
                              </w:rPr>
                              <w:t xml:space="preserve">Boy Scout Troop </w:t>
                            </w:r>
                            <w:r w:rsidR="004452B3" w:rsidRPr="004769D7">
                              <w:rPr>
                                <w:rFonts w:ascii="Book Antiqua" w:hAnsi="Book Antiqua" w:cs="Helvetica"/>
                                <w:color w:val="000000"/>
                                <w:shd w:val="clear" w:color="auto" w:fill="FFFFFF"/>
                              </w:rPr>
                              <w:t xml:space="preserve"># </w:t>
                            </w:r>
                            <w:r w:rsidR="002906EF" w:rsidRPr="004769D7">
                              <w:rPr>
                                <w:rFonts w:ascii="Book Antiqua" w:hAnsi="Book Antiqua" w:cs="Helvetica"/>
                                <w:color w:val="000000"/>
                                <w:shd w:val="clear" w:color="auto" w:fill="FFFFFF"/>
                              </w:rPr>
                              <w:t>497</w:t>
                            </w:r>
                            <w:r w:rsidR="004452B3" w:rsidRPr="004452B3">
                              <w:rPr>
                                <w:rFonts w:ascii="Book Antiqua" w:hAnsi="Book Antiqua" w:cs="Helvetica"/>
                                <w:color w:val="000000"/>
                                <w:shd w:val="clear" w:color="auto" w:fill="FFFFFF"/>
                              </w:rPr>
                              <w:t xml:space="preserve"> helped with set u</w:t>
                            </w:r>
                            <w:r w:rsidR="004452B3">
                              <w:rPr>
                                <w:rFonts w:ascii="Book Antiqua" w:hAnsi="Book Antiqua" w:cs="Helvetica"/>
                                <w:color w:val="000000"/>
                                <w:shd w:val="clear" w:color="auto" w:fill="FFFFFF"/>
                              </w:rPr>
                              <w:t>p and clean up. </w:t>
                            </w:r>
                            <w:r w:rsidR="004452B3">
                              <w:rPr>
                                <w:rFonts w:ascii="Helvetica" w:hAnsi="Helvetica" w:cs="Helvetica"/>
                                <w:b/>
                                <w:bCs/>
                                <w:color w:val="000000"/>
                                <w:sz w:val="20"/>
                                <w:szCs w:val="20"/>
                                <w:shd w:val="clear" w:color="auto" w:fill="FFFFFF"/>
                              </w:rPr>
                              <w:t> </w:t>
                            </w:r>
                            <w:r w:rsidRPr="004937AE">
                              <w:rPr>
                                <w:rFonts w:ascii="Book Antiqua" w:hAnsi="Book Antiqua" w:cs="Helvetica"/>
                                <w:color w:val="000000"/>
                                <w:shd w:val="clear" w:color="auto" w:fill="FFFFFF"/>
                              </w:rPr>
                              <w:t xml:space="preserve">Several businesses </w:t>
                            </w:r>
                            <w:r w:rsidR="00A1652D">
                              <w:rPr>
                                <w:rFonts w:ascii="Book Antiqua" w:hAnsi="Book Antiqua" w:cs="Helvetica"/>
                                <w:color w:val="000000"/>
                                <w:shd w:val="clear" w:color="auto" w:fill="FFFFFF"/>
                              </w:rPr>
                              <w:t xml:space="preserve">and individuals </w:t>
                            </w:r>
                            <w:r w:rsidR="004452B3">
                              <w:rPr>
                                <w:rFonts w:ascii="Book Antiqua" w:hAnsi="Book Antiqua" w:cs="Helvetica"/>
                                <w:color w:val="000000"/>
                                <w:shd w:val="clear" w:color="auto" w:fill="FFFFFF"/>
                              </w:rPr>
                              <w:t xml:space="preserve">donated to </w:t>
                            </w:r>
                            <w:r w:rsidR="004B4BB8">
                              <w:rPr>
                                <w:rFonts w:ascii="Book Antiqua" w:hAnsi="Book Antiqua" w:cs="Helvetica"/>
                                <w:color w:val="000000"/>
                                <w:shd w:val="clear" w:color="auto" w:fill="FFFFFF"/>
                              </w:rPr>
                              <w:t>the</w:t>
                            </w:r>
                            <w:r w:rsidR="00452F2B">
                              <w:rPr>
                                <w:rFonts w:ascii="Book Antiqua" w:hAnsi="Book Antiqua" w:cs="Helvetica"/>
                                <w:color w:val="000000"/>
                                <w:shd w:val="clear" w:color="auto" w:fill="FFFFFF"/>
                              </w:rPr>
                              <w:t xml:space="preserve"> silent and live auctions.</w:t>
                            </w:r>
                            <w:r w:rsidR="004B4BB8">
                              <w:rPr>
                                <w:rFonts w:ascii="Book Antiqua" w:hAnsi="Book Antiqua" w:cs="Helvetica"/>
                                <w:color w:val="000000"/>
                                <w:shd w:val="clear" w:color="auto" w:fill="FFFFFF"/>
                              </w:rPr>
                              <w:t xml:space="preserve"> Volunteers helped with a variety of tasks </w:t>
                            </w:r>
                            <w:r w:rsidR="000B2AB2">
                              <w:rPr>
                                <w:rFonts w:ascii="Book Antiqua" w:hAnsi="Book Antiqua" w:cs="Helvetica"/>
                                <w:color w:val="000000"/>
                                <w:shd w:val="clear" w:color="auto" w:fill="FFFFFF"/>
                              </w:rPr>
                              <w:t xml:space="preserve">before, </w:t>
                            </w:r>
                            <w:r w:rsidR="004B4BB8">
                              <w:rPr>
                                <w:rFonts w:ascii="Book Antiqua" w:hAnsi="Book Antiqua" w:cs="Helvetica"/>
                                <w:color w:val="000000"/>
                                <w:shd w:val="clear" w:color="auto" w:fill="FFFFFF"/>
                              </w:rPr>
                              <w:t>durin</w:t>
                            </w:r>
                            <w:r w:rsidR="000B2AB2">
                              <w:rPr>
                                <w:rFonts w:ascii="Book Antiqua" w:hAnsi="Book Antiqua" w:cs="Helvetica"/>
                                <w:color w:val="000000"/>
                                <w:shd w:val="clear" w:color="auto" w:fill="FFFFFF"/>
                              </w:rPr>
                              <w:t>g, and after the Gala</w:t>
                            </w:r>
                            <w:r w:rsidR="00D93E38">
                              <w:rPr>
                                <w:rFonts w:ascii="Book Antiqua" w:hAnsi="Book Antiqua" w:cs="Helvetica"/>
                                <w:color w:val="000000"/>
                                <w:shd w:val="clear" w:color="auto" w:fill="FFFFFF"/>
                              </w:rPr>
                              <w:t xml:space="preserve">. </w:t>
                            </w:r>
                            <w:r w:rsidR="004B4BB8">
                              <w:rPr>
                                <w:rFonts w:ascii="Book Antiqua" w:hAnsi="Book Antiqua" w:cs="Helvetica"/>
                                <w:color w:val="000000"/>
                                <w:shd w:val="clear" w:color="auto" w:fill="FFFFFF"/>
                              </w:rPr>
                              <w:t>Thank</w:t>
                            </w:r>
                            <w:r w:rsidR="0060442F">
                              <w:rPr>
                                <w:rFonts w:ascii="Book Antiqua" w:hAnsi="Book Antiqua" w:cs="Helvetica"/>
                                <w:color w:val="000000"/>
                                <w:shd w:val="clear" w:color="auto" w:fill="FFFFFF"/>
                              </w:rPr>
                              <w:t xml:space="preserve">s to everyone who </w:t>
                            </w:r>
                            <w:r w:rsidR="000B2AB2">
                              <w:rPr>
                                <w:rFonts w:ascii="Book Antiqua" w:hAnsi="Book Antiqua" w:cs="Helvetica"/>
                                <w:color w:val="000000"/>
                                <w:shd w:val="clear" w:color="auto" w:fill="FFFFFF"/>
                              </w:rPr>
                              <w:t>donated and volunteered</w:t>
                            </w:r>
                            <w:r w:rsidR="004B4BB8">
                              <w:rPr>
                                <w:rFonts w:ascii="Book Antiqua" w:hAnsi="Book Antiqua" w:cs="Helvetica"/>
                                <w:color w:val="000000"/>
                                <w:shd w:val="clear" w:color="auto" w:fill="FFFFFF"/>
                              </w:rPr>
                              <w:t>!</w:t>
                            </w:r>
                          </w:p>
                          <w:p w14:paraId="7566D96F" w14:textId="702B27A4" w:rsidR="00010AD6" w:rsidRPr="00010AD6" w:rsidRDefault="00010AD6" w:rsidP="008B6442">
                            <w:pPr>
                              <w:rPr>
                                <w:rFonts w:ascii="Book Antiqua" w:hAnsi="Book Antiqua" w:cs="Helvetica"/>
                                <w:color w:val="000000"/>
                                <w:shd w:val="clear" w:color="auto" w:fill="FFFFFF"/>
                              </w:rPr>
                            </w:pPr>
                            <w:r>
                              <w:rPr>
                                <w:rFonts w:ascii="Book Antiqua" w:hAnsi="Book Antiqua" w:cs="Helvetica"/>
                                <w:b/>
                                <w:color w:val="000000"/>
                                <w:shd w:val="clear" w:color="auto" w:fill="FFFFFF"/>
                              </w:rPr>
                              <w:t>Capital Campaign</w:t>
                            </w:r>
                            <w:r w:rsidR="00CC3BE8">
                              <w:rPr>
                                <w:rFonts w:ascii="Book Antiqua" w:hAnsi="Book Antiqua" w:cs="Helvetica"/>
                                <w:b/>
                                <w:color w:val="000000"/>
                                <w:shd w:val="clear" w:color="auto" w:fill="FFFFFF"/>
                              </w:rPr>
                              <w:t xml:space="preserve"> Donors</w:t>
                            </w:r>
                            <w:r>
                              <w:rPr>
                                <w:rFonts w:ascii="Book Antiqua" w:hAnsi="Book Antiqua" w:cs="Helvetica"/>
                                <w:b/>
                                <w:color w:val="000000"/>
                                <w:shd w:val="clear" w:color="auto" w:fill="FFFFFF"/>
                              </w:rPr>
                              <w:t xml:space="preserve">: </w:t>
                            </w:r>
                            <w:r w:rsidR="008A106E">
                              <w:rPr>
                                <w:rFonts w:ascii="Book Antiqua" w:hAnsi="Book Antiqua" w:cs="Helvetica"/>
                                <w:color w:val="000000"/>
                                <w:shd w:val="clear" w:color="auto" w:fill="FFFFFF"/>
                              </w:rPr>
                              <w:t xml:space="preserve">Thank you to the </w:t>
                            </w:r>
                            <w:r>
                              <w:rPr>
                                <w:rFonts w:ascii="Book Antiqua" w:hAnsi="Book Antiqua" w:cs="Helvetica"/>
                                <w:color w:val="000000"/>
                                <w:shd w:val="clear" w:color="auto" w:fill="FFFFFF"/>
                              </w:rPr>
                              <w:t xml:space="preserve">businesses and individuals that </w:t>
                            </w:r>
                            <w:r w:rsidR="0060442F">
                              <w:rPr>
                                <w:rFonts w:ascii="Book Antiqua" w:hAnsi="Book Antiqua" w:cs="Helvetica"/>
                                <w:color w:val="000000"/>
                                <w:shd w:val="clear" w:color="auto" w:fill="FFFFFF"/>
                              </w:rPr>
                              <w:t xml:space="preserve">so generously </w:t>
                            </w:r>
                            <w:r>
                              <w:rPr>
                                <w:rFonts w:ascii="Book Antiqua" w:hAnsi="Book Antiqua" w:cs="Helvetica"/>
                                <w:color w:val="000000"/>
                                <w:shd w:val="clear" w:color="auto" w:fill="FFFFFF"/>
                              </w:rPr>
                              <w:t xml:space="preserve">contributed to the </w:t>
                            </w:r>
                            <w:r w:rsidR="000B2AB2">
                              <w:rPr>
                                <w:rFonts w:ascii="Book Antiqua" w:hAnsi="Book Antiqua" w:cs="Helvetica"/>
                                <w:color w:val="000000"/>
                                <w:shd w:val="clear" w:color="auto" w:fill="FFFFFF"/>
                              </w:rPr>
                              <w:t xml:space="preserve">OBCCPS Capital Campaign. </w:t>
                            </w:r>
                          </w:p>
                          <w:p w14:paraId="704BE6EE" w14:textId="778E35A0" w:rsidR="00227CE0" w:rsidRPr="004452B3" w:rsidRDefault="00227CE0" w:rsidP="008B6442">
                            <w:pPr>
                              <w:rPr>
                                <w:rFonts w:ascii="Book Antiqua" w:hAnsi="Book Antiqua" w:cs="Helvetica"/>
                                <w:color w:val="000000"/>
                                <w:shd w:val="clear" w:color="auto" w:fill="FFFFFF"/>
                              </w:rPr>
                            </w:pPr>
                            <w:r>
                              <w:rPr>
                                <w:rFonts w:ascii="Book Antiqua" w:hAnsi="Book Antiqua" w:cs="Helvetica"/>
                                <w:b/>
                                <w:color w:val="000000"/>
                                <w:shd w:val="clear" w:color="auto" w:fill="FFFFFF"/>
                              </w:rPr>
                              <w:t>Courthouse Volunteers:</w:t>
                            </w:r>
                            <w:r>
                              <w:rPr>
                                <w:rFonts w:ascii="Book Antiqua" w:hAnsi="Book Antiqua" w:cs="Helvetica"/>
                                <w:color w:val="000000"/>
                                <w:shd w:val="clear" w:color="auto" w:fill="FFFFFF"/>
                              </w:rPr>
                              <w:t xml:space="preserve"> Thank </w:t>
                            </w:r>
                            <w:r w:rsidR="00895F3E">
                              <w:rPr>
                                <w:rFonts w:ascii="Book Antiqua" w:hAnsi="Book Antiqua" w:cs="Helvetica"/>
                                <w:color w:val="000000"/>
                                <w:shd w:val="clear" w:color="auto" w:fill="FFFFFF"/>
                              </w:rPr>
                              <w:t>you to the volunteer</w:t>
                            </w:r>
                            <w:r w:rsidR="008A106E">
                              <w:rPr>
                                <w:rFonts w:ascii="Book Antiqua" w:hAnsi="Book Antiqua" w:cs="Helvetica"/>
                                <w:color w:val="000000"/>
                                <w:shd w:val="clear" w:color="auto" w:fill="FFFFFF"/>
                              </w:rPr>
                              <w:t>s</w:t>
                            </w:r>
                            <w:r w:rsidR="00895F3E">
                              <w:rPr>
                                <w:rFonts w:ascii="Book Antiqua" w:hAnsi="Book Antiqua" w:cs="Helvetica"/>
                                <w:color w:val="000000"/>
                                <w:shd w:val="clear" w:color="auto" w:fill="FFFFFF"/>
                              </w:rPr>
                              <w:t xml:space="preserve"> that </w:t>
                            </w:r>
                            <w:r w:rsidR="002E4355">
                              <w:rPr>
                                <w:rFonts w:ascii="Book Antiqua" w:hAnsi="Book Antiqua" w:cs="Helvetica"/>
                                <w:color w:val="000000"/>
                                <w:shd w:val="clear" w:color="auto" w:fill="FFFFFF"/>
                              </w:rPr>
                              <w:t>assist Lesley Griffin during busy times</w:t>
                            </w:r>
                            <w:r>
                              <w:rPr>
                                <w:rFonts w:ascii="Book Antiqua" w:hAnsi="Book Antiqua" w:cs="Helvetica"/>
                                <w:color w:val="000000"/>
                                <w:shd w:val="clear" w:color="auto" w:fill="FFFFFF"/>
                              </w:rPr>
                              <w:t xml:space="preserve"> </w:t>
                            </w:r>
                            <w:r w:rsidR="002E4355">
                              <w:rPr>
                                <w:rFonts w:ascii="Book Antiqua" w:hAnsi="Book Antiqua" w:cs="Helvetica"/>
                                <w:color w:val="000000"/>
                                <w:shd w:val="clear" w:color="auto" w:fill="FFFFFF"/>
                              </w:rPr>
                              <w:t xml:space="preserve">and help keep </w:t>
                            </w:r>
                            <w:r>
                              <w:rPr>
                                <w:rFonts w:ascii="Book Antiqua" w:hAnsi="Book Antiqua" w:cs="Helvetica"/>
                                <w:color w:val="000000"/>
                                <w:shd w:val="clear" w:color="auto" w:fill="FFFFFF"/>
                              </w:rPr>
                              <w:t>the Visitor Center open seven days a week.</w:t>
                            </w:r>
                            <w:r w:rsidR="004452B3">
                              <w:rPr>
                                <w:rFonts w:ascii="Book Antiqua" w:hAnsi="Book Antiqua" w:cs="Helvetica"/>
                                <w:color w:val="000000"/>
                                <w:shd w:val="clear" w:color="auto" w:fill="FFFFFF"/>
                              </w:rPr>
                              <w:t xml:space="preserve"> Volunteers during 2019 were </w:t>
                            </w:r>
                            <w:r w:rsidR="004452B3" w:rsidRPr="004452B3">
                              <w:rPr>
                                <w:rFonts w:ascii="Book Antiqua" w:hAnsi="Book Antiqua" w:cs="Helvetica"/>
                                <w:color w:val="000000"/>
                                <w:shd w:val="clear" w:color="auto" w:fill="FFFFFF"/>
                              </w:rPr>
                              <w:t>Erika Fickle, Joanne Marshall, Dora Weaner, Judy Gaines</w:t>
                            </w:r>
                            <w:r w:rsidR="004452B3">
                              <w:rPr>
                                <w:rFonts w:ascii="Book Antiqua" w:hAnsi="Book Antiqua" w:cs="Helvetica"/>
                                <w:color w:val="000000"/>
                                <w:shd w:val="clear" w:color="auto" w:fill="FFFFFF"/>
                              </w:rPr>
                              <w:t>,</w:t>
                            </w:r>
                            <w:r w:rsidR="004452B3" w:rsidRPr="004452B3">
                              <w:rPr>
                                <w:rFonts w:ascii="Book Antiqua" w:hAnsi="Book Antiqua" w:cs="Helvetica"/>
                                <w:color w:val="000000"/>
                                <w:shd w:val="clear" w:color="auto" w:fill="FFFFFF"/>
                              </w:rPr>
                              <w:t xml:space="preserve"> and Margie Dyer</w:t>
                            </w:r>
                            <w:r w:rsidR="004452B3">
                              <w:rPr>
                                <w:rFonts w:ascii="Book Antiqua" w:hAnsi="Book Antiqua" w:cs="Helvetica"/>
                                <w:color w:val="000000"/>
                                <w:shd w:val="clear" w:color="auto" w:fill="FFFFFF"/>
                              </w:rPr>
                              <w:t>.</w:t>
                            </w:r>
                          </w:p>
                          <w:p w14:paraId="2AE72F13" w14:textId="66AF82B8" w:rsidR="00227CE0" w:rsidRPr="006C3214" w:rsidRDefault="00227CE0" w:rsidP="008B6442">
                            <w:pPr>
                              <w:rPr>
                                <w:rFonts w:ascii="Book Antiqua" w:hAnsi="Book Antiqua" w:cs="Helvetica"/>
                                <w:color w:val="000000"/>
                                <w:shd w:val="clear" w:color="auto" w:fill="FFFFFF"/>
                              </w:rPr>
                            </w:pPr>
                            <w:r>
                              <w:rPr>
                                <w:rFonts w:ascii="Book Antiqua" w:hAnsi="Book Antiqua" w:cs="Helvetica"/>
                                <w:b/>
                                <w:color w:val="000000"/>
                                <w:shd w:val="clear" w:color="auto" w:fill="FFFFFF"/>
                              </w:rPr>
                              <w:t>Manager Lesley Griffin:</w:t>
                            </w:r>
                            <w:r w:rsidR="002E4355">
                              <w:rPr>
                                <w:rFonts w:ascii="Book Antiqua" w:hAnsi="Book Antiqua" w:cs="Helvetica"/>
                                <w:color w:val="000000"/>
                                <w:shd w:val="clear" w:color="auto" w:fill="FFFFFF"/>
                              </w:rPr>
                              <w:t xml:space="preserve"> Thank you to Lesley for </w:t>
                            </w:r>
                            <w:r w:rsidR="006D2EBB">
                              <w:rPr>
                                <w:rFonts w:ascii="Book Antiqua" w:hAnsi="Book Antiqua" w:cs="Helvetica"/>
                                <w:color w:val="000000"/>
                                <w:shd w:val="clear" w:color="auto" w:fill="FFFFFF"/>
                              </w:rPr>
                              <w:t xml:space="preserve">her </w:t>
                            </w:r>
                            <w:r w:rsidR="002E4355">
                              <w:rPr>
                                <w:rFonts w:ascii="Book Antiqua" w:hAnsi="Book Antiqua" w:cs="Helvetica"/>
                                <w:color w:val="000000"/>
                                <w:shd w:val="clear" w:color="auto" w:fill="FFFFFF"/>
                              </w:rPr>
                              <w:t>work as Courthouse manager</w:t>
                            </w:r>
                            <w:r>
                              <w:rPr>
                                <w:rFonts w:ascii="Book Antiqua" w:hAnsi="Book Antiqua" w:cs="Helvetica"/>
                                <w:color w:val="000000"/>
                                <w:shd w:val="clear" w:color="auto" w:fill="FFFFFF"/>
                              </w:rPr>
                              <w:t>.</w:t>
                            </w:r>
                            <w:r w:rsidR="008A106E">
                              <w:rPr>
                                <w:rFonts w:ascii="Book Antiqua" w:hAnsi="Book Antiqua" w:cs="Helvetica"/>
                                <w:color w:val="000000"/>
                                <w:shd w:val="clear" w:color="auto" w:fill="FFFFFF"/>
                              </w:rPr>
                              <w:t xml:space="preserve"> All of the renovations make the job a lot more challenging, but Lesley doesn't disappoint.</w:t>
                            </w:r>
                          </w:p>
                          <w:p w14:paraId="0205B410" w14:textId="3AEAB08B" w:rsidR="00227CE0" w:rsidRPr="00203997" w:rsidRDefault="00203997" w:rsidP="00227CE0">
                            <w:r>
                              <w:rPr>
                                <w:b/>
                              </w:rPr>
                              <w:t xml:space="preserve">OBCCPS Members: </w:t>
                            </w:r>
                            <w:r>
                              <w:t>Thank you</w:t>
                            </w:r>
                            <w:r w:rsidR="00E100C2">
                              <w:t xml:space="preserve"> to the members of OBCCPS</w:t>
                            </w:r>
                            <w:r>
                              <w:t xml:space="preserve"> for the contribution you make as members of the Society.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276DC" id="_x0000_s1029" type="#_x0000_t202" style="position:absolute;margin-left:0;margin-top:15.8pt;width:534pt;height:433.75pt;z-index:25175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">
                <v:textbox>
                  <w:txbxContent>
                    <w:p w14:paraId="42ACA5B6" w14:textId="77777777" w:rsidR="00FC6764" w:rsidRPr="008A106E" w:rsidRDefault="00FC6764" w:rsidP="008B6442">
                      <w:pPr>
                        <w:pStyle w:val="Heading2"/>
                        <w:rPr>
                          <w:sz w:val="44"/>
                          <w:szCs w:val="44"/>
                        </w:rPr>
                      </w:pPr>
                    </w:p>
                    <w:p w14:paraId="42C94560" w14:textId="77777777" w:rsidR="008B6442" w:rsidRPr="008A106E" w:rsidRDefault="008B6442" w:rsidP="008B6442">
                      <w:pPr>
                        <w:pStyle w:val="Heading2"/>
                        <w:rPr>
                          <w:sz w:val="44"/>
                          <w:szCs w:val="44"/>
                        </w:rPr>
                      </w:pPr>
                      <w:r w:rsidRPr="008A106E">
                        <w:rPr>
                          <w:sz w:val="44"/>
                          <w:szCs w:val="44"/>
                        </w:rPr>
                        <w:t>Thank You</w:t>
                      </w:r>
                    </w:p>
                    <w:p w14:paraId="7636ABB3" w14:textId="77777777" w:rsidR="008A106E" w:rsidRDefault="008A106E" w:rsidP="00A1652D">
                      <w:pPr>
                        <w:shd w:val="clear" w:color="auto" w:fill="FFFFFF"/>
                        <w:rPr>
                          <w:rFonts w:ascii="Book Antiqua" w:hAnsi="Book Antiqua" w:cs="Helvetica"/>
                          <w:b/>
                          <w:color w:val="000000"/>
                          <w:shd w:val="clear" w:color="auto" w:fill="FFFFFF"/>
                        </w:rPr>
                      </w:pPr>
                    </w:p>
                    <w:p w14:paraId="015902D9" w14:textId="61A9ED5D" w:rsidR="00227CE0" w:rsidRDefault="00227CE0" w:rsidP="00A1652D">
                      <w:pPr>
                        <w:shd w:val="clear" w:color="auto" w:fill="FFFFFF"/>
                        <w:rPr>
                          <w:rFonts w:ascii="Book Antiqua" w:hAnsi="Book Antiqua" w:cs="Helvetica"/>
                          <w:color w:val="000000"/>
                          <w:shd w:val="clear" w:color="auto" w:fill="FFFFFF"/>
                        </w:rPr>
                      </w:pPr>
                      <w:r w:rsidRPr="00B26632">
                        <w:rPr>
                          <w:rFonts w:ascii="Book Antiqua" w:hAnsi="Book Antiqua" w:cs="Helvetica"/>
                          <w:b/>
                          <w:color w:val="000000"/>
                          <w:shd w:val="clear" w:color="auto" w:fill="FFFFFF"/>
                        </w:rPr>
                        <w:t xml:space="preserve">Gala Committee </w:t>
                      </w:r>
                      <w:r>
                        <w:rPr>
                          <w:rFonts w:ascii="Book Antiqua" w:hAnsi="Book Antiqua" w:cs="Helvetica"/>
                          <w:b/>
                          <w:color w:val="000000"/>
                          <w:shd w:val="clear" w:color="auto" w:fill="FFFFFF"/>
                        </w:rPr>
                        <w:t>and</w:t>
                      </w:r>
                      <w:r w:rsidRPr="00B26632">
                        <w:rPr>
                          <w:rFonts w:ascii="Book Antiqua" w:hAnsi="Book Antiqua" w:cs="Helvetica"/>
                          <w:b/>
                          <w:color w:val="000000"/>
                          <w:shd w:val="clear" w:color="auto" w:fill="FFFFFF"/>
                        </w:rPr>
                        <w:t xml:space="preserve"> Contributors:</w:t>
                      </w:r>
                      <w:r>
                        <w:rPr>
                          <w:rFonts w:ascii="Book Antiqua" w:hAnsi="Book Antiqua" w:cs="Helvetica"/>
                          <w:color w:val="000000"/>
                          <w:shd w:val="clear" w:color="auto" w:fill="FFFFFF"/>
                        </w:rPr>
                        <w:t xml:space="preserve"> </w:t>
                      </w:r>
                      <w:r w:rsidR="00F82D31">
                        <w:rPr>
                          <w:rFonts w:ascii="Book Antiqua" w:hAnsi="Book Antiqua" w:cs="Helvetica"/>
                          <w:color w:val="000000"/>
                          <w:shd w:val="clear" w:color="auto" w:fill="FFFFFF"/>
                        </w:rPr>
                        <w:t>Thank you to everyone who helped put</w:t>
                      </w:r>
                      <w:r w:rsidR="00A1652D">
                        <w:rPr>
                          <w:rFonts w:ascii="Book Antiqua" w:hAnsi="Book Antiqua" w:cs="Helvetica"/>
                          <w:color w:val="000000"/>
                          <w:shd w:val="clear" w:color="auto" w:fill="FFFFFF"/>
                        </w:rPr>
                        <w:t xml:space="preserve"> together a</w:t>
                      </w:r>
                      <w:r w:rsidR="004B4BB8">
                        <w:rPr>
                          <w:rFonts w:ascii="Book Antiqua" w:hAnsi="Book Antiqua" w:cs="Helvetica"/>
                          <w:color w:val="000000"/>
                          <w:shd w:val="clear" w:color="auto" w:fill="FFFFFF"/>
                        </w:rPr>
                        <w:t>nother</w:t>
                      </w:r>
                      <w:r w:rsidR="008A106E">
                        <w:rPr>
                          <w:rFonts w:ascii="Book Antiqua" w:hAnsi="Book Antiqua" w:cs="Helvetica"/>
                          <w:color w:val="000000"/>
                          <w:shd w:val="clear" w:color="auto" w:fill="FFFFFF"/>
                        </w:rPr>
                        <w:t xml:space="preserve"> successful</w:t>
                      </w:r>
                      <w:r w:rsidR="00A1652D">
                        <w:rPr>
                          <w:rFonts w:ascii="Book Antiqua" w:hAnsi="Book Antiqua" w:cs="Helvetica"/>
                          <w:color w:val="000000"/>
                          <w:shd w:val="clear" w:color="auto" w:fill="FFFFFF"/>
                        </w:rPr>
                        <w:t xml:space="preserve"> Gala</w:t>
                      </w:r>
                      <w:r w:rsidRPr="004937AE">
                        <w:rPr>
                          <w:rFonts w:ascii="Book Antiqua" w:hAnsi="Book Antiqua" w:cs="Helvetica"/>
                          <w:color w:val="000000"/>
                          <w:shd w:val="clear" w:color="auto" w:fill="FFFFFF"/>
                        </w:rPr>
                        <w:t>. The members o</w:t>
                      </w:r>
                      <w:r w:rsidR="00F82D31">
                        <w:rPr>
                          <w:rFonts w:ascii="Book Antiqua" w:hAnsi="Book Antiqua" w:cs="Helvetica"/>
                          <w:color w:val="000000"/>
                          <w:shd w:val="clear" w:color="auto" w:fill="FFFFFF"/>
                        </w:rPr>
                        <w:t>f the Gala</w:t>
                      </w:r>
                      <w:r w:rsidR="006A3A64">
                        <w:rPr>
                          <w:rFonts w:ascii="Book Antiqua" w:hAnsi="Book Antiqua" w:cs="Helvetica"/>
                          <w:color w:val="000000"/>
                          <w:shd w:val="clear" w:color="auto" w:fill="FFFFFF"/>
                        </w:rPr>
                        <w:t xml:space="preserve"> Committee were Mary Harris, C</w:t>
                      </w:r>
                      <w:r w:rsidR="008A0DE3">
                        <w:rPr>
                          <w:rFonts w:ascii="Book Antiqua" w:hAnsi="Book Antiqua" w:cs="Helvetica"/>
                          <w:color w:val="000000"/>
                          <w:shd w:val="clear" w:color="auto" w:fill="FFFFFF"/>
                        </w:rPr>
                        <w:t>hair</w:t>
                      </w:r>
                      <w:r w:rsidR="004B4BB8">
                        <w:rPr>
                          <w:rFonts w:ascii="Book Antiqua" w:hAnsi="Book Antiqua" w:cs="Helvetica"/>
                          <w:color w:val="000000"/>
                          <w:shd w:val="clear" w:color="auto" w:fill="FFFFFF"/>
                        </w:rPr>
                        <w:t>;</w:t>
                      </w:r>
                      <w:r w:rsidR="00173A86" w:rsidRPr="00173A86">
                        <w:rPr>
                          <w:rFonts w:ascii="Book Antiqua" w:hAnsi="Book Antiqua" w:cs="Helvetica"/>
                          <w:color w:val="000000"/>
                          <w:shd w:val="clear" w:color="auto" w:fill="FFFFFF"/>
                        </w:rPr>
                        <w:t xml:space="preserve"> </w:t>
                      </w:r>
                      <w:r w:rsidR="004452B3">
                        <w:rPr>
                          <w:rFonts w:ascii="Book Antiqua" w:hAnsi="Book Antiqua" w:cs="Helvetica"/>
                          <w:color w:val="000000"/>
                          <w:shd w:val="clear" w:color="auto" w:fill="FFFFFF"/>
                        </w:rPr>
                        <w:t xml:space="preserve">Trey Atchley; </w:t>
                      </w:r>
                      <w:r w:rsidR="00173A86" w:rsidRPr="00173A86">
                        <w:rPr>
                          <w:rFonts w:ascii="Book Antiqua" w:hAnsi="Book Antiqua" w:cs="Helvetica"/>
                          <w:color w:val="000000"/>
                          <w:shd w:val="clear" w:color="auto" w:fill="FFFFFF"/>
                        </w:rPr>
                        <w:t xml:space="preserve">Jan </w:t>
                      </w:r>
                      <w:proofErr w:type="spellStart"/>
                      <w:r w:rsidR="004B4BB8">
                        <w:rPr>
                          <w:rFonts w:ascii="Book Antiqua" w:hAnsi="Book Antiqua" w:cs="Helvetica"/>
                          <w:color w:val="000000"/>
                          <w:shd w:val="clear" w:color="auto" w:fill="FFFFFF"/>
                        </w:rPr>
                        <w:t>Brieger</w:t>
                      </w:r>
                      <w:proofErr w:type="spellEnd"/>
                      <w:r w:rsidR="004B4BB8">
                        <w:rPr>
                          <w:rFonts w:ascii="Book Antiqua" w:hAnsi="Book Antiqua" w:cs="Helvetica"/>
                          <w:color w:val="000000"/>
                          <w:shd w:val="clear" w:color="auto" w:fill="FFFFFF"/>
                        </w:rPr>
                        <w:t>;</w:t>
                      </w:r>
                      <w:r w:rsidR="00173A86" w:rsidRPr="00173A86">
                        <w:rPr>
                          <w:rFonts w:ascii="Book Antiqua" w:hAnsi="Book Antiqua" w:cs="Helvetica"/>
                          <w:color w:val="000000"/>
                          <w:shd w:val="clear" w:color="auto" w:fill="FFFFFF"/>
                        </w:rPr>
                        <w:t xml:space="preserve"> David </w:t>
                      </w:r>
                      <w:proofErr w:type="spellStart"/>
                      <w:r w:rsidR="00173A86" w:rsidRPr="00173A86">
                        <w:rPr>
                          <w:rFonts w:ascii="Book Antiqua" w:hAnsi="Book Antiqua" w:cs="Helvetica"/>
                          <w:color w:val="000000"/>
                          <w:shd w:val="clear" w:color="auto" w:fill="FFFFFF"/>
                        </w:rPr>
                        <w:t>Widaki</w:t>
                      </w:r>
                      <w:proofErr w:type="spellEnd"/>
                      <w:r w:rsidR="004B4BB8">
                        <w:rPr>
                          <w:rFonts w:ascii="Book Antiqua" w:hAnsi="Book Antiqua" w:cs="Helvetica"/>
                          <w:color w:val="000000"/>
                          <w:shd w:val="clear" w:color="auto" w:fill="FFFFFF"/>
                        </w:rPr>
                        <w:t>;</w:t>
                      </w:r>
                      <w:r w:rsidR="00452F2B">
                        <w:rPr>
                          <w:rFonts w:ascii="Book Antiqua" w:hAnsi="Book Antiqua" w:cs="Helvetica"/>
                          <w:color w:val="000000"/>
                          <w:shd w:val="clear" w:color="auto" w:fill="FFFFFF"/>
                        </w:rPr>
                        <w:t xml:space="preserve"> </w:t>
                      </w:r>
                      <w:r w:rsidR="004B4BB8">
                        <w:rPr>
                          <w:rFonts w:ascii="Book Antiqua" w:hAnsi="Book Antiqua" w:cs="Helvetica"/>
                          <w:color w:val="000000"/>
                          <w:shd w:val="clear" w:color="auto" w:fill="FFFFFF"/>
                        </w:rPr>
                        <w:t xml:space="preserve">Mike Brady; </w:t>
                      </w:r>
                      <w:r w:rsidR="004452B3">
                        <w:rPr>
                          <w:rFonts w:ascii="Book Antiqua" w:hAnsi="Book Antiqua" w:cs="Helvetica"/>
                          <w:color w:val="000000"/>
                          <w:shd w:val="clear" w:color="auto" w:fill="FFFFFF"/>
                        </w:rPr>
                        <w:t xml:space="preserve">Karen Knutson; </w:t>
                      </w:r>
                      <w:r w:rsidR="004B4BB8">
                        <w:rPr>
                          <w:rFonts w:ascii="Book Antiqua" w:hAnsi="Book Antiqua" w:cs="Helvetica"/>
                          <w:color w:val="000000"/>
                          <w:shd w:val="clear" w:color="auto" w:fill="FFFFFF"/>
                        </w:rPr>
                        <w:t>Debra DuPont;</w:t>
                      </w:r>
                      <w:r w:rsidR="00452F2B">
                        <w:rPr>
                          <w:rFonts w:ascii="Book Antiqua" w:hAnsi="Book Antiqua" w:cs="Helvetica"/>
                          <w:color w:val="000000"/>
                          <w:shd w:val="clear" w:color="auto" w:fill="FFFFFF"/>
                        </w:rPr>
                        <w:t xml:space="preserve"> </w:t>
                      </w:r>
                      <w:r w:rsidR="006A3A64">
                        <w:rPr>
                          <w:rFonts w:ascii="Book Antiqua" w:hAnsi="Book Antiqua" w:cs="Helvetica"/>
                          <w:color w:val="000000"/>
                          <w:shd w:val="clear" w:color="auto" w:fill="FFFFFF"/>
                        </w:rPr>
                        <w:t xml:space="preserve">Paula </w:t>
                      </w:r>
                      <w:r w:rsidR="004452B3">
                        <w:rPr>
                          <w:rFonts w:ascii="Book Antiqua" w:hAnsi="Book Antiqua" w:cs="Helvetica"/>
                          <w:color w:val="000000"/>
                          <w:shd w:val="clear" w:color="auto" w:fill="FFFFFF"/>
                        </w:rPr>
                        <w:t xml:space="preserve">Hollingsworth </w:t>
                      </w:r>
                      <w:r w:rsidR="006A3A64">
                        <w:rPr>
                          <w:rFonts w:ascii="Book Antiqua" w:hAnsi="Book Antiqua" w:cs="Helvetica"/>
                          <w:color w:val="000000"/>
                          <w:shd w:val="clear" w:color="auto" w:fill="FFFFFF"/>
                        </w:rPr>
                        <w:t>Fowler; Margie Dyer; Jim Harris; Lesley Griffin</w:t>
                      </w:r>
                      <w:r w:rsidR="006A3A64" w:rsidRPr="004452B3">
                        <w:rPr>
                          <w:rFonts w:ascii="Book Antiqua" w:hAnsi="Book Antiqua" w:cs="Helvetica"/>
                          <w:color w:val="000000"/>
                          <w:shd w:val="clear" w:color="auto" w:fill="FFFFFF"/>
                        </w:rPr>
                        <w:t xml:space="preserve">; </w:t>
                      </w:r>
                      <w:r w:rsidR="004452B3" w:rsidRPr="004452B3">
                        <w:rPr>
                          <w:rFonts w:ascii="Book Antiqua" w:hAnsi="Book Antiqua" w:cs="Helvetica"/>
                          <w:color w:val="000000"/>
                          <w:shd w:val="clear" w:color="auto" w:fill="FFFFFF"/>
                        </w:rPr>
                        <w:t xml:space="preserve">Dawn </w:t>
                      </w:r>
                      <w:proofErr w:type="spellStart"/>
                      <w:r w:rsidR="004452B3" w:rsidRPr="004452B3">
                        <w:rPr>
                          <w:rFonts w:ascii="Book Antiqua" w:hAnsi="Book Antiqua" w:cs="Helvetica"/>
                          <w:color w:val="000000"/>
                          <w:shd w:val="clear" w:color="auto" w:fill="FFFFFF"/>
                        </w:rPr>
                        <w:t>Forsburg</w:t>
                      </w:r>
                      <w:proofErr w:type="spellEnd"/>
                      <w:r w:rsidR="004452B3">
                        <w:rPr>
                          <w:rFonts w:ascii="Book Antiqua" w:hAnsi="Book Antiqua" w:cs="Helvetica"/>
                          <w:color w:val="000000"/>
                          <w:shd w:val="clear" w:color="auto" w:fill="FFFFFF"/>
                        </w:rPr>
                        <w:t xml:space="preserve">; </w:t>
                      </w:r>
                      <w:r w:rsidR="00452F2B" w:rsidRPr="004452B3">
                        <w:rPr>
                          <w:rFonts w:ascii="Book Antiqua" w:hAnsi="Book Antiqua" w:cs="Helvetica"/>
                          <w:color w:val="000000"/>
                          <w:shd w:val="clear" w:color="auto" w:fill="FFFFFF"/>
                        </w:rPr>
                        <w:t>and</w:t>
                      </w:r>
                      <w:r w:rsidR="00452F2B">
                        <w:rPr>
                          <w:rFonts w:ascii="Book Antiqua" w:hAnsi="Book Antiqua" w:cs="Helvetica"/>
                          <w:color w:val="000000"/>
                          <w:shd w:val="clear" w:color="auto" w:fill="FFFFFF"/>
                        </w:rPr>
                        <w:t xml:space="preserve"> Todd Rogers.</w:t>
                      </w:r>
                      <w:r w:rsidR="00173A86" w:rsidRPr="00173A86">
                        <w:rPr>
                          <w:rFonts w:ascii="Book Antiqua" w:hAnsi="Book Antiqua" w:cs="Helvetica"/>
                          <w:color w:val="000000"/>
                          <w:shd w:val="clear" w:color="auto" w:fill="FFFFFF"/>
                        </w:rPr>
                        <w:t xml:space="preserve">  Jeff </w:t>
                      </w:r>
                      <w:proofErr w:type="spellStart"/>
                      <w:r w:rsidR="00173A86" w:rsidRPr="00173A86">
                        <w:rPr>
                          <w:rFonts w:ascii="Book Antiqua" w:hAnsi="Book Antiqua" w:cs="Helvetica"/>
                          <w:color w:val="000000"/>
                          <w:shd w:val="clear" w:color="auto" w:fill="FFFFFF"/>
                        </w:rPr>
                        <w:t>Harkinson</w:t>
                      </w:r>
                      <w:proofErr w:type="spellEnd"/>
                      <w:r w:rsidR="00173A86" w:rsidRPr="00173A86">
                        <w:rPr>
                          <w:rFonts w:ascii="Book Antiqua" w:hAnsi="Book Antiqua" w:cs="Helvetica"/>
                          <w:color w:val="000000"/>
                          <w:shd w:val="clear" w:color="auto" w:fill="FFFFFF"/>
                        </w:rPr>
                        <w:t xml:space="preserve"> and Mabel Rollins organized the Texas Hold </w:t>
                      </w:r>
                      <w:r w:rsidR="00AC320F">
                        <w:rPr>
                          <w:rFonts w:ascii="Book Antiqua" w:hAnsi="Book Antiqua" w:cs="Helvetica"/>
                          <w:color w:val="000000"/>
                          <w:shd w:val="clear" w:color="auto" w:fill="FFFFFF"/>
                        </w:rPr>
                        <w:t>‘</w:t>
                      </w:r>
                      <w:proofErr w:type="spellStart"/>
                      <w:r w:rsidR="00173A86" w:rsidRPr="00173A86">
                        <w:rPr>
                          <w:rFonts w:ascii="Book Antiqua" w:hAnsi="Book Antiqua" w:cs="Helvetica"/>
                          <w:color w:val="000000"/>
                          <w:shd w:val="clear" w:color="auto" w:fill="FFFFFF"/>
                        </w:rPr>
                        <w:t>Em</w:t>
                      </w:r>
                      <w:proofErr w:type="spellEnd"/>
                      <w:r w:rsidR="00173A86" w:rsidRPr="00173A86">
                        <w:rPr>
                          <w:rFonts w:ascii="Book Antiqua" w:hAnsi="Book Antiqua" w:cs="Helvetica"/>
                          <w:color w:val="000000"/>
                          <w:shd w:val="clear" w:color="auto" w:fill="FFFFFF"/>
                        </w:rPr>
                        <w:t xml:space="preserve"> Poker Tournament</w:t>
                      </w:r>
                      <w:r w:rsidR="00AA4D0B">
                        <w:rPr>
                          <w:rFonts w:ascii="Book Antiqua" w:hAnsi="Book Antiqua" w:cs="Helvetica"/>
                          <w:color w:val="000000"/>
                          <w:shd w:val="clear" w:color="auto" w:fill="FFFFFF"/>
                        </w:rPr>
                        <w:t xml:space="preserve">. Verde's Mexican </w:t>
                      </w:r>
                      <w:proofErr w:type="spellStart"/>
                      <w:r w:rsidR="00AA4D0B">
                        <w:rPr>
                          <w:rFonts w:ascii="Book Antiqua" w:hAnsi="Book Antiqua" w:cs="Helvetica"/>
                          <w:color w:val="000000"/>
                          <w:shd w:val="clear" w:color="auto" w:fill="FFFFFF"/>
                        </w:rPr>
                        <w:t>Parilla</w:t>
                      </w:r>
                      <w:proofErr w:type="spellEnd"/>
                      <w:r w:rsidR="00AA4D0B">
                        <w:rPr>
                          <w:rFonts w:ascii="Book Antiqua" w:hAnsi="Book Antiqua" w:cs="Helvetica"/>
                          <w:color w:val="000000"/>
                          <w:shd w:val="clear" w:color="auto" w:fill="FFFFFF"/>
                        </w:rPr>
                        <w:t xml:space="preserve"> r</w:t>
                      </w:r>
                      <w:r w:rsidR="008A106E">
                        <w:rPr>
                          <w:rFonts w:ascii="Book Antiqua" w:hAnsi="Book Antiqua" w:cs="Helvetica"/>
                          <w:color w:val="000000"/>
                          <w:shd w:val="clear" w:color="auto" w:fill="FFFFFF"/>
                        </w:rPr>
                        <w:t>estaurant catered the dinner</w:t>
                      </w:r>
                      <w:r w:rsidR="009D40FB">
                        <w:rPr>
                          <w:rFonts w:ascii="Book Antiqua" w:hAnsi="Book Antiqua" w:cs="Helvetica"/>
                          <w:color w:val="000000"/>
                          <w:shd w:val="clear" w:color="auto" w:fill="FFFFFF"/>
                        </w:rPr>
                        <w:t>.</w:t>
                      </w:r>
                      <w:r w:rsidR="00A47B52">
                        <w:rPr>
                          <w:rFonts w:ascii="Book Antiqua" w:hAnsi="Book Antiqua" w:cs="Helvetica"/>
                          <w:color w:val="000000"/>
                          <w:shd w:val="clear" w:color="auto" w:fill="FFFFFF"/>
                        </w:rPr>
                        <w:t xml:space="preserve"> </w:t>
                      </w:r>
                      <w:r w:rsidR="004452B3" w:rsidRPr="004452B3">
                        <w:rPr>
                          <w:rFonts w:ascii="Book Antiqua" w:hAnsi="Book Antiqua" w:cs="Helvetica"/>
                          <w:color w:val="000000"/>
                          <w:shd w:val="clear" w:color="auto" w:fill="FFFFFF"/>
                        </w:rPr>
                        <w:t>Jud</w:t>
                      </w:r>
                      <w:r w:rsidR="008F21E5">
                        <w:rPr>
                          <w:rFonts w:ascii="Book Antiqua" w:hAnsi="Book Antiqua" w:cs="Helvetica"/>
                          <w:color w:val="000000"/>
                          <w:shd w:val="clear" w:color="auto" w:fill="FFFFFF"/>
                        </w:rPr>
                        <w:t>ith Raven of</w:t>
                      </w:r>
                      <w:r w:rsidR="004452B3">
                        <w:rPr>
                          <w:rFonts w:ascii="Book Antiqua" w:hAnsi="Book Antiqua" w:cs="Helvetica"/>
                          <w:color w:val="000000"/>
                          <w:shd w:val="clear" w:color="auto" w:fill="FFFFFF"/>
                        </w:rPr>
                        <w:t xml:space="preserve"> Esperanza Winery in</w:t>
                      </w:r>
                      <w:r w:rsidR="004452B3" w:rsidRPr="004452B3">
                        <w:rPr>
                          <w:rFonts w:ascii="Book Antiqua" w:hAnsi="Book Antiqua" w:cs="Helvetica"/>
                          <w:color w:val="000000"/>
                          <w:shd w:val="clear" w:color="auto" w:fill="FFFFFF"/>
                        </w:rPr>
                        <w:t xml:space="preserve"> Blanco don</w:t>
                      </w:r>
                      <w:r w:rsidR="004452B3">
                        <w:rPr>
                          <w:rFonts w:ascii="Book Antiqua" w:hAnsi="Book Antiqua" w:cs="Helvetica"/>
                          <w:color w:val="000000"/>
                          <w:shd w:val="clear" w:color="auto" w:fill="FFFFFF"/>
                        </w:rPr>
                        <w:t>ated all the wine,</w:t>
                      </w:r>
                      <w:r w:rsidR="004452B3" w:rsidRPr="004452B3">
                        <w:rPr>
                          <w:rFonts w:ascii="Book Antiqua" w:hAnsi="Book Antiqua" w:cs="Helvetica"/>
                          <w:color w:val="000000"/>
                          <w:shd w:val="clear" w:color="auto" w:fill="FFFFFF"/>
                        </w:rPr>
                        <w:t xml:space="preserve"> and Real Ale Brew</w:t>
                      </w:r>
                      <w:r w:rsidR="00A47B52">
                        <w:rPr>
                          <w:rFonts w:ascii="Book Antiqua" w:hAnsi="Book Antiqua" w:cs="Helvetica"/>
                          <w:color w:val="000000"/>
                          <w:shd w:val="clear" w:color="auto" w:fill="FFFFFF"/>
                        </w:rPr>
                        <w:t>ing Company donated the beer.  </w:t>
                      </w:r>
                      <w:r w:rsidR="004452B3" w:rsidRPr="004452B3">
                        <w:rPr>
                          <w:rFonts w:ascii="Book Antiqua" w:hAnsi="Book Antiqua" w:cs="Helvetica"/>
                          <w:color w:val="000000"/>
                          <w:shd w:val="clear" w:color="auto" w:fill="FFFFFF"/>
                        </w:rPr>
                        <w:t xml:space="preserve">Boy Scout Troop </w:t>
                      </w:r>
                      <w:r w:rsidR="004452B3" w:rsidRPr="004769D7">
                        <w:rPr>
                          <w:rFonts w:ascii="Book Antiqua" w:hAnsi="Book Antiqua" w:cs="Helvetica"/>
                          <w:color w:val="000000"/>
                          <w:shd w:val="clear" w:color="auto" w:fill="FFFFFF"/>
                        </w:rPr>
                        <w:t xml:space="preserve"># </w:t>
                      </w:r>
                      <w:r w:rsidR="002906EF" w:rsidRPr="004769D7">
                        <w:rPr>
                          <w:rFonts w:ascii="Book Antiqua" w:hAnsi="Book Antiqua" w:cs="Helvetica"/>
                          <w:color w:val="000000"/>
                          <w:shd w:val="clear" w:color="auto" w:fill="FFFFFF"/>
                        </w:rPr>
                        <w:t>497</w:t>
                      </w:r>
                      <w:r w:rsidR="004452B3" w:rsidRPr="004452B3">
                        <w:rPr>
                          <w:rFonts w:ascii="Book Antiqua" w:hAnsi="Book Antiqua" w:cs="Helvetica"/>
                          <w:color w:val="000000"/>
                          <w:shd w:val="clear" w:color="auto" w:fill="FFFFFF"/>
                        </w:rPr>
                        <w:t xml:space="preserve"> helped with set u</w:t>
                      </w:r>
                      <w:r w:rsidR="004452B3">
                        <w:rPr>
                          <w:rFonts w:ascii="Book Antiqua" w:hAnsi="Book Antiqua" w:cs="Helvetica"/>
                          <w:color w:val="000000"/>
                          <w:shd w:val="clear" w:color="auto" w:fill="FFFFFF"/>
                        </w:rPr>
                        <w:t>p and clean up. </w:t>
                      </w:r>
                      <w:r w:rsidR="004452B3">
                        <w:rPr>
                          <w:rFonts w:ascii="Helvetica" w:hAnsi="Helvetica" w:cs="Helvetica"/>
                          <w:b/>
                          <w:bCs/>
                          <w:color w:val="000000"/>
                          <w:sz w:val="20"/>
                          <w:szCs w:val="20"/>
                          <w:shd w:val="clear" w:color="auto" w:fill="FFFFFF"/>
                        </w:rPr>
                        <w:t> </w:t>
                      </w:r>
                      <w:r w:rsidRPr="004937AE">
                        <w:rPr>
                          <w:rFonts w:ascii="Book Antiqua" w:hAnsi="Book Antiqua" w:cs="Helvetica"/>
                          <w:color w:val="000000"/>
                          <w:shd w:val="clear" w:color="auto" w:fill="FFFFFF"/>
                        </w:rPr>
                        <w:t xml:space="preserve">Several businesses </w:t>
                      </w:r>
                      <w:r w:rsidR="00A1652D">
                        <w:rPr>
                          <w:rFonts w:ascii="Book Antiqua" w:hAnsi="Book Antiqua" w:cs="Helvetica"/>
                          <w:color w:val="000000"/>
                          <w:shd w:val="clear" w:color="auto" w:fill="FFFFFF"/>
                        </w:rPr>
                        <w:t xml:space="preserve">and individuals </w:t>
                      </w:r>
                      <w:r w:rsidR="004452B3">
                        <w:rPr>
                          <w:rFonts w:ascii="Book Antiqua" w:hAnsi="Book Antiqua" w:cs="Helvetica"/>
                          <w:color w:val="000000"/>
                          <w:shd w:val="clear" w:color="auto" w:fill="FFFFFF"/>
                        </w:rPr>
                        <w:t xml:space="preserve">donated to </w:t>
                      </w:r>
                      <w:r w:rsidR="004B4BB8">
                        <w:rPr>
                          <w:rFonts w:ascii="Book Antiqua" w:hAnsi="Book Antiqua" w:cs="Helvetica"/>
                          <w:color w:val="000000"/>
                          <w:shd w:val="clear" w:color="auto" w:fill="FFFFFF"/>
                        </w:rPr>
                        <w:t>the</w:t>
                      </w:r>
                      <w:r w:rsidR="00452F2B">
                        <w:rPr>
                          <w:rFonts w:ascii="Book Antiqua" w:hAnsi="Book Antiqua" w:cs="Helvetica"/>
                          <w:color w:val="000000"/>
                          <w:shd w:val="clear" w:color="auto" w:fill="FFFFFF"/>
                        </w:rPr>
                        <w:t xml:space="preserve"> silent and live auctions.</w:t>
                      </w:r>
                      <w:r w:rsidR="004B4BB8">
                        <w:rPr>
                          <w:rFonts w:ascii="Book Antiqua" w:hAnsi="Book Antiqua" w:cs="Helvetica"/>
                          <w:color w:val="000000"/>
                          <w:shd w:val="clear" w:color="auto" w:fill="FFFFFF"/>
                        </w:rPr>
                        <w:t xml:space="preserve"> Volunteers helped with a variety of tasks </w:t>
                      </w:r>
                      <w:r w:rsidR="000B2AB2">
                        <w:rPr>
                          <w:rFonts w:ascii="Book Antiqua" w:hAnsi="Book Antiqua" w:cs="Helvetica"/>
                          <w:color w:val="000000"/>
                          <w:shd w:val="clear" w:color="auto" w:fill="FFFFFF"/>
                        </w:rPr>
                        <w:t xml:space="preserve">before, </w:t>
                      </w:r>
                      <w:r w:rsidR="004B4BB8">
                        <w:rPr>
                          <w:rFonts w:ascii="Book Antiqua" w:hAnsi="Book Antiqua" w:cs="Helvetica"/>
                          <w:color w:val="000000"/>
                          <w:shd w:val="clear" w:color="auto" w:fill="FFFFFF"/>
                        </w:rPr>
                        <w:t>durin</w:t>
                      </w:r>
                      <w:r w:rsidR="000B2AB2">
                        <w:rPr>
                          <w:rFonts w:ascii="Book Antiqua" w:hAnsi="Book Antiqua" w:cs="Helvetica"/>
                          <w:color w:val="000000"/>
                          <w:shd w:val="clear" w:color="auto" w:fill="FFFFFF"/>
                        </w:rPr>
                        <w:t>g, and after the Gala</w:t>
                      </w:r>
                      <w:r w:rsidR="00D93E38">
                        <w:rPr>
                          <w:rFonts w:ascii="Book Antiqua" w:hAnsi="Book Antiqua" w:cs="Helvetica"/>
                          <w:color w:val="000000"/>
                          <w:shd w:val="clear" w:color="auto" w:fill="FFFFFF"/>
                        </w:rPr>
                        <w:t xml:space="preserve">. </w:t>
                      </w:r>
                      <w:r w:rsidR="004B4BB8">
                        <w:rPr>
                          <w:rFonts w:ascii="Book Antiqua" w:hAnsi="Book Antiqua" w:cs="Helvetica"/>
                          <w:color w:val="000000"/>
                          <w:shd w:val="clear" w:color="auto" w:fill="FFFFFF"/>
                        </w:rPr>
                        <w:t>Thank</w:t>
                      </w:r>
                      <w:r w:rsidR="0060442F">
                        <w:rPr>
                          <w:rFonts w:ascii="Book Antiqua" w:hAnsi="Book Antiqua" w:cs="Helvetica"/>
                          <w:color w:val="000000"/>
                          <w:shd w:val="clear" w:color="auto" w:fill="FFFFFF"/>
                        </w:rPr>
                        <w:t xml:space="preserve">s to everyone who </w:t>
                      </w:r>
                      <w:r w:rsidR="000B2AB2">
                        <w:rPr>
                          <w:rFonts w:ascii="Book Antiqua" w:hAnsi="Book Antiqua" w:cs="Helvetica"/>
                          <w:color w:val="000000"/>
                          <w:shd w:val="clear" w:color="auto" w:fill="FFFFFF"/>
                        </w:rPr>
                        <w:t>donated and volunteered</w:t>
                      </w:r>
                      <w:r w:rsidR="004B4BB8">
                        <w:rPr>
                          <w:rFonts w:ascii="Book Antiqua" w:hAnsi="Book Antiqua" w:cs="Helvetica"/>
                          <w:color w:val="000000"/>
                          <w:shd w:val="clear" w:color="auto" w:fill="FFFFFF"/>
                        </w:rPr>
                        <w:t>!</w:t>
                      </w:r>
                    </w:p>
                    <w:p w14:paraId="7566D96F" w14:textId="702B27A4" w:rsidR="00010AD6" w:rsidRPr="00010AD6" w:rsidRDefault="00010AD6" w:rsidP="008B6442">
                      <w:pPr>
                        <w:rPr>
                          <w:rFonts w:ascii="Book Antiqua" w:hAnsi="Book Antiqua" w:cs="Helvetica"/>
                          <w:color w:val="000000"/>
                          <w:shd w:val="clear" w:color="auto" w:fill="FFFFFF"/>
                        </w:rPr>
                      </w:pPr>
                      <w:r>
                        <w:rPr>
                          <w:rFonts w:ascii="Book Antiqua" w:hAnsi="Book Antiqua" w:cs="Helvetica"/>
                          <w:b/>
                          <w:color w:val="000000"/>
                          <w:shd w:val="clear" w:color="auto" w:fill="FFFFFF"/>
                        </w:rPr>
                        <w:t>Capital Campaign</w:t>
                      </w:r>
                      <w:r w:rsidR="00CC3BE8">
                        <w:rPr>
                          <w:rFonts w:ascii="Book Antiqua" w:hAnsi="Book Antiqua" w:cs="Helvetica"/>
                          <w:b/>
                          <w:color w:val="000000"/>
                          <w:shd w:val="clear" w:color="auto" w:fill="FFFFFF"/>
                        </w:rPr>
                        <w:t xml:space="preserve"> Donors</w:t>
                      </w:r>
                      <w:r>
                        <w:rPr>
                          <w:rFonts w:ascii="Book Antiqua" w:hAnsi="Book Antiqua" w:cs="Helvetica"/>
                          <w:b/>
                          <w:color w:val="000000"/>
                          <w:shd w:val="clear" w:color="auto" w:fill="FFFFFF"/>
                        </w:rPr>
                        <w:t xml:space="preserve">: </w:t>
                      </w:r>
                      <w:r w:rsidR="008A106E">
                        <w:rPr>
                          <w:rFonts w:ascii="Book Antiqua" w:hAnsi="Book Antiqua" w:cs="Helvetica"/>
                          <w:color w:val="000000"/>
                          <w:shd w:val="clear" w:color="auto" w:fill="FFFFFF"/>
                        </w:rPr>
                        <w:t xml:space="preserve">Thank you to the </w:t>
                      </w:r>
                      <w:r>
                        <w:rPr>
                          <w:rFonts w:ascii="Book Antiqua" w:hAnsi="Book Antiqua" w:cs="Helvetica"/>
                          <w:color w:val="000000"/>
                          <w:shd w:val="clear" w:color="auto" w:fill="FFFFFF"/>
                        </w:rPr>
                        <w:t xml:space="preserve">businesses and individuals that </w:t>
                      </w:r>
                      <w:r w:rsidR="0060442F">
                        <w:rPr>
                          <w:rFonts w:ascii="Book Antiqua" w:hAnsi="Book Antiqua" w:cs="Helvetica"/>
                          <w:color w:val="000000"/>
                          <w:shd w:val="clear" w:color="auto" w:fill="FFFFFF"/>
                        </w:rPr>
                        <w:t xml:space="preserve">so generously </w:t>
                      </w:r>
                      <w:r>
                        <w:rPr>
                          <w:rFonts w:ascii="Book Antiqua" w:hAnsi="Book Antiqua" w:cs="Helvetica"/>
                          <w:color w:val="000000"/>
                          <w:shd w:val="clear" w:color="auto" w:fill="FFFFFF"/>
                        </w:rPr>
                        <w:t xml:space="preserve">contributed to the </w:t>
                      </w:r>
                      <w:r w:rsidR="000B2AB2">
                        <w:rPr>
                          <w:rFonts w:ascii="Book Antiqua" w:hAnsi="Book Antiqua" w:cs="Helvetica"/>
                          <w:color w:val="000000"/>
                          <w:shd w:val="clear" w:color="auto" w:fill="FFFFFF"/>
                        </w:rPr>
                        <w:t xml:space="preserve">OBCCPS Capital Campaign. </w:t>
                      </w:r>
                    </w:p>
                    <w:p w14:paraId="704BE6EE" w14:textId="778E35A0" w:rsidR="00227CE0" w:rsidRPr="004452B3" w:rsidRDefault="00227CE0" w:rsidP="008B6442">
                      <w:pPr>
                        <w:rPr>
                          <w:rFonts w:ascii="Book Antiqua" w:hAnsi="Book Antiqua" w:cs="Helvetica"/>
                          <w:color w:val="000000"/>
                          <w:shd w:val="clear" w:color="auto" w:fill="FFFFFF"/>
                        </w:rPr>
                      </w:pPr>
                      <w:r>
                        <w:rPr>
                          <w:rFonts w:ascii="Book Antiqua" w:hAnsi="Book Antiqua" w:cs="Helvetica"/>
                          <w:b/>
                          <w:color w:val="000000"/>
                          <w:shd w:val="clear" w:color="auto" w:fill="FFFFFF"/>
                        </w:rPr>
                        <w:t>Courthouse Volunteers:</w:t>
                      </w:r>
                      <w:r>
                        <w:rPr>
                          <w:rFonts w:ascii="Book Antiqua" w:hAnsi="Book Antiqua" w:cs="Helvetica"/>
                          <w:color w:val="000000"/>
                          <w:shd w:val="clear" w:color="auto" w:fill="FFFFFF"/>
                        </w:rPr>
                        <w:t xml:space="preserve"> Thank </w:t>
                      </w:r>
                      <w:r w:rsidR="00895F3E">
                        <w:rPr>
                          <w:rFonts w:ascii="Book Antiqua" w:hAnsi="Book Antiqua" w:cs="Helvetica"/>
                          <w:color w:val="000000"/>
                          <w:shd w:val="clear" w:color="auto" w:fill="FFFFFF"/>
                        </w:rPr>
                        <w:t>you to the volunteer</w:t>
                      </w:r>
                      <w:r w:rsidR="008A106E">
                        <w:rPr>
                          <w:rFonts w:ascii="Book Antiqua" w:hAnsi="Book Antiqua" w:cs="Helvetica"/>
                          <w:color w:val="000000"/>
                          <w:shd w:val="clear" w:color="auto" w:fill="FFFFFF"/>
                        </w:rPr>
                        <w:t>s</w:t>
                      </w:r>
                      <w:r w:rsidR="00895F3E">
                        <w:rPr>
                          <w:rFonts w:ascii="Book Antiqua" w:hAnsi="Book Antiqua" w:cs="Helvetica"/>
                          <w:color w:val="000000"/>
                          <w:shd w:val="clear" w:color="auto" w:fill="FFFFFF"/>
                        </w:rPr>
                        <w:t xml:space="preserve"> that </w:t>
                      </w:r>
                      <w:r w:rsidR="002E4355">
                        <w:rPr>
                          <w:rFonts w:ascii="Book Antiqua" w:hAnsi="Book Antiqua" w:cs="Helvetica"/>
                          <w:color w:val="000000"/>
                          <w:shd w:val="clear" w:color="auto" w:fill="FFFFFF"/>
                        </w:rPr>
                        <w:t>assist Lesley Griffin during busy times</w:t>
                      </w:r>
                      <w:r>
                        <w:rPr>
                          <w:rFonts w:ascii="Book Antiqua" w:hAnsi="Book Antiqua" w:cs="Helvetica"/>
                          <w:color w:val="000000"/>
                          <w:shd w:val="clear" w:color="auto" w:fill="FFFFFF"/>
                        </w:rPr>
                        <w:t xml:space="preserve"> </w:t>
                      </w:r>
                      <w:r w:rsidR="002E4355">
                        <w:rPr>
                          <w:rFonts w:ascii="Book Antiqua" w:hAnsi="Book Antiqua" w:cs="Helvetica"/>
                          <w:color w:val="000000"/>
                          <w:shd w:val="clear" w:color="auto" w:fill="FFFFFF"/>
                        </w:rPr>
                        <w:t xml:space="preserve">and help keep </w:t>
                      </w:r>
                      <w:r>
                        <w:rPr>
                          <w:rFonts w:ascii="Book Antiqua" w:hAnsi="Book Antiqua" w:cs="Helvetica"/>
                          <w:color w:val="000000"/>
                          <w:shd w:val="clear" w:color="auto" w:fill="FFFFFF"/>
                        </w:rPr>
                        <w:t>the Visitor Center open seven days a week.</w:t>
                      </w:r>
                      <w:r w:rsidR="004452B3">
                        <w:rPr>
                          <w:rFonts w:ascii="Book Antiqua" w:hAnsi="Book Antiqua" w:cs="Helvetica"/>
                          <w:color w:val="000000"/>
                          <w:shd w:val="clear" w:color="auto" w:fill="FFFFFF"/>
                        </w:rPr>
                        <w:t xml:space="preserve"> Volunteers during 2019 were </w:t>
                      </w:r>
                      <w:r w:rsidR="004452B3" w:rsidRPr="004452B3">
                        <w:rPr>
                          <w:rFonts w:ascii="Book Antiqua" w:hAnsi="Book Antiqua" w:cs="Helvetica"/>
                          <w:color w:val="000000"/>
                          <w:shd w:val="clear" w:color="auto" w:fill="FFFFFF"/>
                        </w:rPr>
                        <w:t>Erika Fickle, Joanne Marshall, Dora Weaner, Judy Gaines</w:t>
                      </w:r>
                      <w:r w:rsidR="004452B3">
                        <w:rPr>
                          <w:rFonts w:ascii="Book Antiqua" w:hAnsi="Book Antiqua" w:cs="Helvetica"/>
                          <w:color w:val="000000"/>
                          <w:shd w:val="clear" w:color="auto" w:fill="FFFFFF"/>
                        </w:rPr>
                        <w:t>,</w:t>
                      </w:r>
                      <w:r w:rsidR="004452B3" w:rsidRPr="004452B3">
                        <w:rPr>
                          <w:rFonts w:ascii="Book Antiqua" w:hAnsi="Book Antiqua" w:cs="Helvetica"/>
                          <w:color w:val="000000"/>
                          <w:shd w:val="clear" w:color="auto" w:fill="FFFFFF"/>
                        </w:rPr>
                        <w:t xml:space="preserve"> and Margie Dyer</w:t>
                      </w:r>
                      <w:r w:rsidR="004452B3">
                        <w:rPr>
                          <w:rFonts w:ascii="Book Antiqua" w:hAnsi="Book Antiqua" w:cs="Helvetica"/>
                          <w:color w:val="000000"/>
                          <w:shd w:val="clear" w:color="auto" w:fill="FFFFFF"/>
                        </w:rPr>
                        <w:t>.</w:t>
                      </w:r>
                    </w:p>
                    <w:p w14:paraId="2AE72F13" w14:textId="66AF82B8" w:rsidR="00227CE0" w:rsidRPr="006C3214" w:rsidRDefault="00227CE0" w:rsidP="008B6442">
                      <w:pPr>
                        <w:rPr>
                          <w:rFonts w:ascii="Book Antiqua" w:hAnsi="Book Antiqua" w:cs="Helvetica"/>
                          <w:color w:val="000000"/>
                          <w:shd w:val="clear" w:color="auto" w:fill="FFFFFF"/>
                        </w:rPr>
                      </w:pPr>
                      <w:r>
                        <w:rPr>
                          <w:rFonts w:ascii="Book Antiqua" w:hAnsi="Book Antiqua" w:cs="Helvetica"/>
                          <w:b/>
                          <w:color w:val="000000"/>
                          <w:shd w:val="clear" w:color="auto" w:fill="FFFFFF"/>
                        </w:rPr>
                        <w:t>Manager Lesley Griffin:</w:t>
                      </w:r>
                      <w:r w:rsidR="002E4355">
                        <w:rPr>
                          <w:rFonts w:ascii="Book Antiqua" w:hAnsi="Book Antiqua" w:cs="Helvetica"/>
                          <w:color w:val="000000"/>
                          <w:shd w:val="clear" w:color="auto" w:fill="FFFFFF"/>
                        </w:rPr>
                        <w:t xml:space="preserve"> Thank you to Lesley for </w:t>
                      </w:r>
                      <w:r w:rsidR="006D2EBB">
                        <w:rPr>
                          <w:rFonts w:ascii="Book Antiqua" w:hAnsi="Book Antiqua" w:cs="Helvetica"/>
                          <w:color w:val="000000"/>
                          <w:shd w:val="clear" w:color="auto" w:fill="FFFFFF"/>
                        </w:rPr>
                        <w:t xml:space="preserve">her </w:t>
                      </w:r>
                      <w:r w:rsidR="002E4355">
                        <w:rPr>
                          <w:rFonts w:ascii="Book Antiqua" w:hAnsi="Book Antiqua" w:cs="Helvetica"/>
                          <w:color w:val="000000"/>
                          <w:shd w:val="clear" w:color="auto" w:fill="FFFFFF"/>
                        </w:rPr>
                        <w:t>work as Courthouse manager</w:t>
                      </w:r>
                      <w:r>
                        <w:rPr>
                          <w:rFonts w:ascii="Book Antiqua" w:hAnsi="Book Antiqua" w:cs="Helvetica"/>
                          <w:color w:val="000000"/>
                          <w:shd w:val="clear" w:color="auto" w:fill="FFFFFF"/>
                        </w:rPr>
                        <w:t>.</w:t>
                      </w:r>
                      <w:r w:rsidR="008A106E">
                        <w:rPr>
                          <w:rFonts w:ascii="Book Antiqua" w:hAnsi="Book Antiqua" w:cs="Helvetica"/>
                          <w:color w:val="000000"/>
                          <w:shd w:val="clear" w:color="auto" w:fill="FFFFFF"/>
                        </w:rPr>
                        <w:t xml:space="preserve"> All of the renovations make the job a lot more challenging, but Lesley doesn't disappoint.</w:t>
                      </w:r>
                    </w:p>
                    <w:p w14:paraId="0205B410" w14:textId="3AEAB08B" w:rsidR="00227CE0" w:rsidRPr="00203997" w:rsidRDefault="00203997" w:rsidP="00227CE0">
                      <w:r>
                        <w:rPr>
                          <w:b/>
                        </w:rPr>
                        <w:t xml:space="preserve">OBCCPS Members: </w:t>
                      </w:r>
                      <w:r>
                        <w:t>Thank you</w:t>
                      </w:r>
                      <w:r w:rsidR="00E100C2">
                        <w:t xml:space="preserve"> to the members of OBCCPS</w:t>
                      </w:r>
                      <w:r>
                        <w:t xml:space="preserve"> for the contribution you make as members of the Society.</w:t>
                      </w:r>
                    </w:p>
                  </w:txbxContent>
                </v:textbox>
              </v:shape>
            </w:pict>
          </mc:Fallback>
        </mc:AlternateContent>
      </w:r>
      <w:r w:rsidR="00183184">
        <w:rPr>
          <w:noProof/>
        </w:rPr>
        <mc:AlternateContent>
          <mc:Choice Requires="wps">
            <w:drawing>
              <wp:anchor distT="0" distB="0" distL="114300" distR="114300" simplePos="0" relativeHeight="251744336" behindDoc="0" locked="0" layoutInCell="1" allowOverlap="1" wp14:anchorId="4478B960" wp14:editId="5AB715F7">
                <wp:simplePos x="0" y="0"/>
                <wp:positionH relativeFrom="page">
                  <wp:posOffset>1906859</wp:posOffset>
                </wp:positionH>
                <wp:positionV relativeFrom="page">
                  <wp:posOffset>8954430</wp:posOffset>
                </wp:positionV>
                <wp:extent cx="4036695" cy="635620"/>
                <wp:effectExtent l="57150" t="38100" r="78105" b="88900"/>
                <wp:wrapThrough wrapText="bothSides">
                  <wp:wrapPolygon edited="0">
                    <wp:start x="-306" y="-1296"/>
                    <wp:lineTo x="-204" y="23976"/>
                    <wp:lineTo x="21814" y="23976"/>
                    <wp:lineTo x="21916" y="-1296"/>
                    <wp:lineTo x="-306" y="-1296"/>
                  </wp:wrapPolygon>
                </wp:wrapThrough>
                <wp:docPr id="267" name="Text Box 267"/>
                <wp:cNvGraphicFramePr/>
                <a:graphic xmlns:a="http://schemas.openxmlformats.org/drawingml/2006/main">
                  <a:graphicData uri="http://schemas.microsoft.com/office/word/2010/wordprocessingShape">
                    <wps:wsp>
                      <wps:cNvSpPr txBox="1"/>
                      <wps:spPr>
                        <a:xfrm>
                          <a:off x="0" y="0"/>
                          <a:ext cx="4036695" cy="635620"/>
                        </a:xfrm>
                        <a:prstGeom prst="rect">
                          <a:avLst/>
                        </a:prstGeom>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style>
                        <a:lnRef idx="1">
                          <a:schemeClr val="dk1"/>
                        </a:lnRef>
                        <a:fillRef idx="2">
                          <a:schemeClr val="dk1"/>
                        </a:fillRef>
                        <a:effectRef idx="1">
                          <a:schemeClr val="dk1"/>
                        </a:effectRef>
                        <a:fontRef idx="minor">
                          <a:schemeClr val="dk1"/>
                        </a:fontRef>
                      </wps:style>
                      <wps:txbx>
                        <w:txbxContent>
                          <w:p w14:paraId="6B41B4E8" w14:textId="195E3CD8" w:rsidR="001109A1" w:rsidRPr="00717BD2" w:rsidRDefault="00A42BD5" w:rsidP="008521B8">
                            <w:pPr>
                              <w:rPr>
                                <w:sz w:val="22"/>
                                <w:szCs w:val="22"/>
                              </w:rPr>
                            </w:pPr>
                            <w:r>
                              <w:rPr>
                                <w:sz w:val="22"/>
                                <w:szCs w:val="22"/>
                              </w:rPr>
                              <w:t xml:space="preserve">Photos: </w:t>
                            </w:r>
                            <w:r w:rsidR="00895F3E">
                              <w:rPr>
                                <w:sz w:val="22"/>
                                <w:szCs w:val="22"/>
                              </w:rPr>
                              <w:t>First page</w:t>
                            </w:r>
                            <w:r w:rsidR="007822E3">
                              <w:rPr>
                                <w:sz w:val="22"/>
                                <w:szCs w:val="22"/>
                              </w:rPr>
                              <w:t xml:space="preserve"> top photo</w:t>
                            </w:r>
                            <w:r w:rsidR="0084394A">
                              <w:rPr>
                                <w:sz w:val="22"/>
                                <w:szCs w:val="22"/>
                              </w:rPr>
                              <w:t xml:space="preserve">, </w:t>
                            </w:r>
                            <w:r w:rsidR="001D68E5">
                              <w:rPr>
                                <w:sz w:val="22"/>
                                <w:szCs w:val="22"/>
                              </w:rPr>
                              <w:t>Lesley Griffin</w:t>
                            </w:r>
                            <w:r w:rsidR="000F0E03">
                              <w:rPr>
                                <w:sz w:val="22"/>
                                <w:szCs w:val="22"/>
                              </w:rPr>
                              <w:t>;</w:t>
                            </w:r>
                            <w:r w:rsidR="008F21E5">
                              <w:rPr>
                                <w:sz w:val="22"/>
                                <w:szCs w:val="22"/>
                              </w:rPr>
                              <w:t xml:space="preserve"> </w:t>
                            </w:r>
                            <w:r w:rsidR="00B63165">
                              <w:rPr>
                                <w:sz w:val="22"/>
                                <w:szCs w:val="22"/>
                              </w:rPr>
                              <w:t xml:space="preserve">first page bottom, John Hindman; </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78B960" id="Text Box 267" o:spid="_x0000_s1030" type="#_x0000_t202" style="position:absolute;margin-left:150.15pt;margin-top:705.05pt;width:317.85pt;height:50.05pt;z-index:25174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" fillcolor="gray [1616]" strokecolor="black [3040]">
                <v:fill color2="#d9d9d9 [496]" rotate="t" angle="180" colors="0 #bcbcbc;22938f #d0d0d0;1 #ededed" focus="100%" type="gradient"/>
                <v:shadow on="t" color="black" opacity="24903f" origin=",.5" offset="0,.55556mm"/>
                <v:textbox>
                  <w:txbxContent>
                    <w:p w14:paraId="6B41B4E8" w14:textId="195E3CD8" w:rsidR="001109A1" w:rsidRPr="00717BD2" w:rsidRDefault="00A42BD5" w:rsidP="008521B8">
                      <w:pPr>
                        <w:rPr>
                          <w:sz w:val="22"/>
                          <w:szCs w:val="22"/>
                        </w:rPr>
                      </w:pPr>
                      <w:r>
                        <w:rPr>
                          <w:sz w:val="22"/>
                          <w:szCs w:val="22"/>
                        </w:rPr>
                        <w:t xml:space="preserve">Photos: </w:t>
                      </w:r>
                      <w:r w:rsidR="00895F3E">
                        <w:rPr>
                          <w:sz w:val="22"/>
                          <w:szCs w:val="22"/>
                        </w:rPr>
                        <w:t>First page</w:t>
                      </w:r>
                      <w:r w:rsidR="007822E3">
                        <w:rPr>
                          <w:sz w:val="22"/>
                          <w:szCs w:val="22"/>
                        </w:rPr>
                        <w:t xml:space="preserve"> top photo</w:t>
                      </w:r>
                      <w:r w:rsidR="0084394A">
                        <w:rPr>
                          <w:sz w:val="22"/>
                          <w:szCs w:val="22"/>
                        </w:rPr>
                        <w:t xml:space="preserve">, </w:t>
                      </w:r>
                      <w:r w:rsidR="001D68E5">
                        <w:rPr>
                          <w:sz w:val="22"/>
                          <w:szCs w:val="22"/>
                        </w:rPr>
                        <w:t>Lesley Griffin</w:t>
                      </w:r>
                      <w:r w:rsidR="000F0E03">
                        <w:rPr>
                          <w:sz w:val="22"/>
                          <w:szCs w:val="22"/>
                        </w:rPr>
                        <w:t>;</w:t>
                      </w:r>
                      <w:r w:rsidR="008F21E5">
                        <w:rPr>
                          <w:sz w:val="22"/>
                          <w:szCs w:val="22"/>
                        </w:rPr>
                        <w:t xml:space="preserve"> </w:t>
                      </w:r>
                      <w:r w:rsidR="00B63165">
                        <w:rPr>
                          <w:sz w:val="22"/>
                          <w:szCs w:val="22"/>
                        </w:rPr>
                        <w:t xml:space="preserve">first page bottom, John Hindman; </w:t>
                      </w:r>
                      <w:bookmarkStart w:id="1" w:name="_GoBack"/>
                      <w:bookmarkEnd w:id="1"/>
                    </w:p>
                  </w:txbxContent>
                </v:textbox>
                <w10:wrap type="through" anchorx="page" anchory="page"/>
              </v:shape>
            </w:pict>
          </mc:Fallback>
        </mc:AlternateContent>
      </w:r>
      <w:r w:rsidR="008521B8">
        <w:rPr>
          <w:noProof/>
        </w:rPr>
        <mc:AlternateContent>
          <mc:Choice Requires="wps">
            <w:drawing>
              <wp:anchor distT="0" distB="0" distL="114300" distR="114300" simplePos="0" relativeHeight="251753552" behindDoc="0" locked="0" layoutInCell="1" allowOverlap="1" wp14:anchorId="0EC69B4A" wp14:editId="0A9445DB">
                <wp:simplePos x="0" y="0"/>
                <wp:positionH relativeFrom="column">
                  <wp:posOffset>1951463</wp:posOffset>
                </wp:positionH>
                <wp:positionV relativeFrom="paragraph">
                  <wp:posOffset>6947210</wp:posOffset>
                </wp:positionV>
                <wp:extent cx="3448050" cy="1460810"/>
                <wp:effectExtent l="0" t="0" r="0" b="63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1460810"/>
                        </a:xfrm>
                        <a:prstGeom prst="rect">
                          <a:avLst/>
                        </a:prstGeom>
                        <a:solidFill>
                          <a:srgbClr val="FFFFFF"/>
                        </a:solidFill>
                        <a:ln w="9525">
                          <a:noFill/>
                          <a:miter lim="800000"/>
                          <a:headEnd/>
                          <a:tailEnd/>
                        </a:ln>
                      </wps:spPr>
                      <wps:txbx>
                        <w:txbxContent>
                          <w:p w14:paraId="509449F5" w14:textId="25AC223A" w:rsidR="00D4116B" w:rsidRPr="00D4116B" w:rsidRDefault="004A78C7">
                            <w:r>
                              <w:rPr>
                                <w:b/>
                              </w:rPr>
                              <w:t>2019</w:t>
                            </w:r>
                            <w:r w:rsidR="00D4116B" w:rsidRPr="00D4116B">
                              <w:rPr>
                                <w:b/>
                              </w:rPr>
                              <w:t xml:space="preserve"> OBCCPS Board of Directors: </w:t>
                            </w:r>
                            <w:r w:rsidR="009C7D43">
                              <w:t xml:space="preserve">Jim Harris, President; Jan </w:t>
                            </w:r>
                            <w:proofErr w:type="spellStart"/>
                            <w:r w:rsidR="009C7D43">
                              <w:t>Brieger</w:t>
                            </w:r>
                            <w:proofErr w:type="spellEnd"/>
                            <w:r w:rsidR="009C7D43">
                              <w:t>, Vice President; Margie Dyer, Secretary; Barry Pierce, T</w:t>
                            </w:r>
                            <w:r w:rsidR="00D4116B">
                              <w:t xml:space="preserve">reasurer; and members </w:t>
                            </w:r>
                            <w:r>
                              <w:t>Trey Atchley</w:t>
                            </w:r>
                            <w:r w:rsidR="0093472D">
                              <w:t xml:space="preserve">, </w:t>
                            </w:r>
                            <w:r w:rsidR="00D4116B">
                              <w:t xml:space="preserve">Doug </w:t>
                            </w:r>
                            <w:proofErr w:type="spellStart"/>
                            <w:r w:rsidR="00D4116B">
                              <w:t>Dowlearn</w:t>
                            </w:r>
                            <w:proofErr w:type="spellEnd"/>
                            <w:r w:rsidR="00D4116B">
                              <w:t xml:space="preserve">, Debra DuPont, </w:t>
                            </w:r>
                            <w:r>
                              <w:t xml:space="preserve">Paula </w:t>
                            </w:r>
                            <w:r w:rsidR="004452B3">
                              <w:t xml:space="preserve">Hollingsworth </w:t>
                            </w:r>
                            <w:r>
                              <w:t xml:space="preserve">Fowler, </w:t>
                            </w:r>
                            <w:r w:rsidR="00D4116B">
                              <w:t xml:space="preserve">Jeff </w:t>
                            </w:r>
                            <w:proofErr w:type="spellStart"/>
                            <w:r w:rsidR="00D4116B">
                              <w:t>Harkinson</w:t>
                            </w:r>
                            <w:proofErr w:type="spellEnd"/>
                            <w:r w:rsidR="00D4116B">
                              <w:t>,</w:t>
                            </w:r>
                            <w:r>
                              <w:t xml:space="preserve"> Mary Harris,</w:t>
                            </w:r>
                            <w:r w:rsidR="00D4116B">
                              <w:t xml:space="preserve"> </w:t>
                            </w:r>
                            <w:r>
                              <w:t>Karen Knutson</w:t>
                            </w:r>
                            <w:r w:rsidR="00AC320F">
                              <w:t xml:space="preserve">, </w:t>
                            </w:r>
                            <w:r w:rsidR="00A42BD5">
                              <w:t>and Todd Rogers</w:t>
                            </w:r>
                            <w:r w:rsidR="0093472D">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69B4A" id="_x0000_s1031" type="#_x0000_t202" style="position:absolute;margin-left:153.65pt;margin-top:547pt;width:271.5pt;height:115pt;z-index:25175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" stroked="f">
                <v:textbox>
                  <w:txbxContent>
                    <w:p w14:paraId="509449F5" w14:textId="25AC223A" w:rsidR="00D4116B" w:rsidRPr="00D4116B" w:rsidRDefault="004A78C7">
                      <w:r>
                        <w:rPr>
                          <w:b/>
                        </w:rPr>
                        <w:t>2019</w:t>
                      </w:r>
                      <w:r w:rsidR="00D4116B" w:rsidRPr="00D4116B">
                        <w:rPr>
                          <w:b/>
                        </w:rPr>
                        <w:t xml:space="preserve"> OBCCPS Board of Directors: </w:t>
                      </w:r>
                      <w:r w:rsidR="009C7D43">
                        <w:t xml:space="preserve">Jim Harris, President; Jan </w:t>
                      </w:r>
                      <w:proofErr w:type="spellStart"/>
                      <w:r w:rsidR="009C7D43">
                        <w:t>Brieger</w:t>
                      </w:r>
                      <w:proofErr w:type="spellEnd"/>
                      <w:r w:rsidR="009C7D43">
                        <w:t>, Vice President; Margie Dyer, Secretary; Barry Pierce, T</w:t>
                      </w:r>
                      <w:r w:rsidR="00D4116B">
                        <w:t xml:space="preserve">reasurer; and members </w:t>
                      </w:r>
                      <w:r>
                        <w:t>Trey Atchley</w:t>
                      </w:r>
                      <w:r w:rsidR="0093472D">
                        <w:t xml:space="preserve">, </w:t>
                      </w:r>
                      <w:r w:rsidR="00D4116B">
                        <w:t xml:space="preserve">Doug </w:t>
                      </w:r>
                      <w:proofErr w:type="spellStart"/>
                      <w:r w:rsidR="00D4116B">
                        <w:t>Dowlearn</w:t>
                      </w:r>
                      <w:proofErr w:type="spellEnd"/>
                      <w:r w:rsidR="00D4116B">
                        <w:t xml:space="preserve">, Debra DuPont, </w:t>
                      </w:r>
                      <w:r>
                        <w:t xml:space="preserve">Paula </w:t>
                      </w:r>
                      <w:r w:rsidR="004452B3">
                        <w:t xml:space="preserve">Hollingsworth </w:t>
                      </w:r>
                      <w:r>
                        <w:t xml:space="preserve">Fowler, </w:t>
                      </w:r>
                      <w:r w:rsidR="00D4116B">
                        <w:t xml:space="preserve">Jeff </w:t>
                      </w:r>
                      <w:proofErr w:type="spellStart"/>
                      <w:r w:rsidR="00D4116B">
                        <w:t>Harkinson</w:t>
                      </w:r>
                      <w:proofErr w:type="spellEnd"/>
                      <w:r w:rsidR="00D4116B">
                        <w:t>,</w:t>
                      </w:r>
                      <w:r>
                        <w:t xml:space="preserve"> Mary Harris,</w:t>
                      </w:r>
                      <w:r w:rsidR="00D4116B">
                        <w:t xml:space="preserve"> </w:t>
                      </w:r>
                      <w:r>
                        <w:t>Karen Knutson</w:t>
                      </w:r>
                      <w:r w:rsidR="00AC320F">
                        <w:t xml:space="preserve">, </w:t>
                      </w:r>
                      <w:r w:rsidR="00A42BD5">
                        <w:t>and Todd Rogers</w:t>
                      </w:r>
                      <w:r w:rsidR="0093472D">
                        <w:t xml:space="preserve">. </w:t>
                      </w:r>
                    </w:p>
                  </w:txbxContent>
                </v:textbox>
              </v:shape>
            </w:pict>
          </mc:Fallback>
        </mc:AlternateContent>
      </w:r>
      <w:r w:rsidR="009C7D43">
        <w:rPr>
          <w:noProof/>
        </w:rPr>
        <w:drawing>
          <wp:anchor distT="0" distB="0" distL="114300" distR="114300" simplePos="0" relativeHeight="251757648" behindDoc="0" locked="0" layoutInCell="1" allowOverlap="1" wp14:anchorId="7D983D85" wp14:editId="35572B89">
            <wp:simplePos x="0" y="0"/>
            <wp:positionH relativeFrom="page">
              <wp:posOffset>5867400</wp:posOffset>
            </wp:positionH>
            <wp:positionV relativeFrom="page">
              <wp:posOffset>7458075</wp:posOffset>
            </wp:positionV>
            <wp:extent cx="1371600" cy="914400"/>
            <wp:effectExtent l="0" t="0" r="0" b="0"/>
            <wp:wrapThrough wrapText="bothSides">
              <wp:wrapPolygon edited="0">
                <wp:start x="0" y="0"/>
                <wp:lineTo x="0" y="21150"/>
                <wp:lineTo x="21300" y="21150"/>
                <wp:lineTo x="21300"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X_Certified_Logo.jpg"/>
                    <pic:cNvPicPr/>
                  </pic:nvPicPr>
                  <pic:blipFill>
                    <a:blip r:embed="rId12">
                      <a:extLst>
                        <a:ext uri="{28A0092B-C50C-407E-A947-70E740481C1C}">
                          <a14:useLocalDpi xmlns:a14="http://schemas.microsoft.com/office/drawing/2010/main" val="0"/>
                        </a:ext>
                      </a:extLst>
                    </a:blip>
                    <a:stretch>
                      <a:fillRect/>
                    </a:stretch>
                  </pic:blipFill>
                  <pic:spPr>
                    <a:xfrm>
                      <a:off x="0" y="0"/>
                      <a:ext cx="1371600" cy="914400"/>
                    </a:xfrm>
                    <a:prstGeom prst="rect">
                      <a:avLst/>
                    </a:prstGeom>
                  </pic:spPr>
                </pic:pic>
              </a:graphicData>
            </a:graphic>
            <wp14:sizeRelH relativeFrom="margin">
              <wp14:pctWidth>0</wp14:pctWidth>
            </wp14:sizeRelH>
            <wp14:sizeRelV relativeFrom="margin">
              <wp14:pctHeight>0</wp14:pctHeight>
            </wp14:sizeRelV>
          </wp:anchor>
        </w:drawing>
      </w:r>
      <w:r w:rsidR="009C7D43">
        <w:rPr>
          <w:noProof/>
        </w:rPr>
        <w:drawing>
          <wp:anchor distT="0" distB="0" distL="114300" distR="114300" simplePos="0" relativeHeight="251755600" behindDoc="0" locked="0" layoutInCell="1" allowOverlap="1" wp14:anchorId="22DDB3C4" wp14:editId="37E6E450">
            <wp:simplePos x="0" y="0"/>
            <wp:positionH relativeFrom="page">
              <wp:posOffset>451485</wp:posOffset>
            </wp:positionH>
            <wp:positionV relativeFrom="page">
              <wp:posOffset>7405370</wp:posOffset>
            </wp:positionV>
            <wp:extent cx="1885950" cy="1253490"/>
            <wp:effectExtent l="0" t="0" r="0" b="3810"/>
            <wp:wrapThrough wrapText="bothSides">
              <wp:wrapPolygon edited="0">
                <wp:start x="873" y="0"/>
                <wp:lineTo x="0" y="657"/>
                <wp:lineTo x="0" y="19696"/>
                <wp:lineTo x="218" y="21009"/>
                <wp:lineTo x="873" y="21337"/>
                <wp:lineTo x="20509" y="21337"/>
                <wp:lineTo x="21164" y="21009"/>
                <wp:lineTo x="21382" y="19696"/>
                <wp:lineTo x="21382" y="657"/>
                <wp:lineTo x="20509" y="0"/>
                <wp:lineTo x="873"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ace wedding 5.jpg"/>
                    <pic:cNvPicPr/>
                  </pic:nvPicPr>
                  <pic:blipFill>
                    <a:blip r:embed="rId13">
                      <a:extLst>
                        <a:ext uri="{28A0092B-C50C-407E-A947-70E740481C1C}">
                          <a14:useLocalDpi xmlns:a14="http://schemas.microsoft.com/office/drawing/2010/main" val="0"/>
                        </a:ext>
                      </a:extLst>
                    </a:blip>
                    <a:stretch>
                      <a:fillRect/>
                    </a:stretch>
                  </pic:blipFill>
                  <pic:spPr>
                    <a:xfrm>
                      <a:off x="0" y="0"/>
                      <a:ext cx="1885950" cy="125349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F21E5">
        <w:t>;</w:t>
      </w:r>
      <w:r w:rsidR="00DE5A27">
        <w:br w:type="page"/>
      </w:r>
      <w:r w:rsidR="008F21E5">
        <w:rPr>
          <w:noProof/>
        </w:rPr>
        <w:lastRenderedPageBreak/>
        <mc:AlternateContent>
          <mc:Choice Requires="wps">
            <w:drawing>
              <wp:anchor distT="0" distB="0" distL="114300" distR="114300" simplePos="0" relativeHeight="251776080" behindDoc="0" locked="0" layoutInCell="1" allowOverlap="1" wp14:anchorId="79F66A03" wp14:editId="40481C9A">
                <wp:simplePos x="0" y="0"/>
                <wp:positionH relativeFrom="page">
                  <wp:posOffset>533400</wp:posOffset>
                </wp:positionH>
                <wp:positionV relativeFrom="page">
                  <wp:posOffset>227330</wp:posOffset>
                </wp:positionV>
                <wp:extent cx="6591300" cy="0"/>
                <wp:effectExtent l="38100" t="38100" r="57150" b="95250"/>
                <wp:wrapNone/>
                <wp:docPr id="14" name="Straight Connector 14"/>
                <wp:cNvGraphicFramePr/>
                <a:graphic xmlns:a="http://schemas.openxmlformats.org/drawingml/2006/main">
                  <a:graphicData uri="http://schemas.microsoft.com/office/word/2010/wordprocessingShape">
                    <wps:wsp>
                      <wps:cNvCnPr/>
                      <wps:spPr>
                        <a:xfrm>
                          <a:off x="0" y="0"/>
                          <a:ext cx="6591300" cy="0"/>
                        </a:xfrm>
                        <a:prstGeom prst="line">
                          <a:avLst/>
                        </a:prstGeom>
                        <a:noFill/>
                        <a:ln w="25400" cap="flat" cmpd="sng" algn="ctr">
                          <a:solidFill>
                            <a:srgbClr val="416CA7"/>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1D2BB70" id="Straight Connector 14" o:spid="_x0000_s1026" style="position:absolute;z-index:25177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2pt,17.9pt" to="561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" strokecolor="#416ca7" strokeweight="2pt">
                <v:shadow on="t" color="black" opacity="24903f" origin=",.5" offset="0,.55556mm"/>
                <w10:wrap anchorx="page" anchory="page"/>
              </v:line>
            </w:pict>
          </mc:Fallback>
        </mc:AlternateContent>
      </w:r>
      <w:r w:rsidR="00F61745">
        <w:rPr>
          <w:noProof/>
        </w:rPr>
        <mc:AlternateContent>
          <mc:Choice Requires="wps">
            <w:drawing>
              <wp:anchor distT="0" distB="0" distL="114300" distR="114300" simplePos="0" relativeHeight="251658312" behindDoc="0" locked="0" layoutInCell="1" allowOverlap="1" wp14:anchorId="0DC07BF0" wp14:editId="0EA18081">
                <wp:simplePos x="0" y="0"/>
                <wp:positionH relativeFrom="page">
                  <wp:posOffset>490654</wp:posOffset>
                </wp:positionH>
                <wp:positionV relativeFrom="page">
                  <wp:posOffset>657922</wp:posOffset>
                </wp:positionV>
                <wp:extent cx="6436360" cy="4170556"/>
                <wp:effectExtent l="0" t="0" r="2540" b="1905"/>
                <wp:wrapTight wrapText="bothSides">
                  <wp:wrapPolygon edited="0">
                    <wp:start x="0" y="0"/>
                    <wp:lineTo x="0" y="21511"/>
                    <wp:lineTo x="21545" y="21511"/>
                    <wp:lineTo x="21545" y="0"/>
                    <wp:lineTo x="0" y="0"/>
                  </wp:wrapPolygon>
                </wp:wrapTight>
                <wp:docPr id="2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360" cy="4170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txbx>
                        <w:txbxContent>
                          <w:p w14:paraId="5D900E5C" w14:textId="157F9BAF" w:rsidR="006A3A64" w:rsidRPr="006A3A64" w:rsidRDefault="006A3A64" w:rsidP="006A3A64">
                            <w:pPr>
                              <w:pStyle w:val="BodyText"/>
                              <w:jc w:val="center"/>
                              <w:rPr>
                                <w:b/>
                                <w:sz w:val="28"/>
                                <w:szCs w:val="28"/>
                              </w:rPr>
                            </w:pPr>
                            <w:r>
                              <w:rPr>
                                <w:b/>
                                <w:sz w:val="28"/>
                                <w:szCs w:val="28"/>
                              </w:rPr>
                              <w:t>2020 Membership Application</w:t>
                            </w:r>
                          </w:p>
                          <w:p w14:paraId="59DB1F66" w14:textId="77777777" w:rsidR="001109A1" w:rsidRDefault="001109A1" w:rsidP="00100C80">
                            <w:pPr>
                              <w:pStyle w:val="BodyText"/>
                            </w:pPr>
                            <w:r>
                              <w:rPr>
                                <w:b/>
                              </w:rPr>
                              <w:t>Individual Membership</w:t>
                            </w:r>
                            <w:r>
                              <w:rPr>
                                <w:b/>
                              </w:rPr>
                              <w:tab/>
                            </w:r>
                            <w:r>
                              <w:rPr>
                                <w:b/>
                              </w:rPr>
                              <w:tab/>
                            </w:r>
                            <w:r>
                              <w:rPr>
                                <w:b/>
                              </w:rPr>
                              <w:tab/>
                            </w:r>
                            <w:r>
                              <w:rPr>
                                <w:b/>
                              </w:rPr>
                              <w:tab/>
                            </w:r>
                            <w:r>
                              <w:rPr>
                                <w:b/>
                              </w:rPr>
                              <w:tab/>
                            </w:r>
                            <w:r w:rsidRPr="00100C80">
                              <w:rPr>
                                <w:b/>
                              </w:rPr>
                              <w:t>Couple Membership</w:t>
                            </w:r>
                            <w:r>
                              <w:br/>
                              <w:t>_____ Annual ($20)</w:t>
                            </w:r>
                            <w:r>
                              <w:tab/>
                            </w:r>
                            <w:r>
                              <w:tab/>
                            </w:r>
                            <w:r>
                              <w:tab/>
                            </w:r>
                            <w:r>
                              <w:tab/>
                            </w:r>
                            <w:r>
                              <w:tab/>
                            </w:r>
                            <w:r>
                              <w:tab/>
                              <w:t>_____ Annual ($40)</w:t>
                            </w:r>
                            <w:r>
                              <w:br/>
                              <w:t xml:space="preserve">_____ Lifetime ($500)      </w:t>
                            </w:r>
                            <w:r>
                              <w:tab/>
                            </w:r>
                            <w:r>
                              <w:tab/>
                            </w:r>
                            <w:r>
                              <w:tab/>
                            </w:r>
                            <w:r>
                              <w:tab/>
                            </w:r>
                            <w:r>
                              <w:tab/>
                              <w:t>_____ Lifetime ($1000)</w:t>
                            </w:r>
                          </w:p>
                          <w:p w14:paraId="465074A8" w14:textId="77777777" w:rsidR="001109A1" w:rsidRDefault="001109A1" w:rsidP="00100C80">
                            <w:pPr>
                              <w:pStyle w:val="BodyText"/>
                            </w:pPr>
                            <w:r>
                              <w:rPr>
                                <w:b/>
                              </w:rPr>
                              <w:t>Organization/Business Membership</w:t>
                            </w:r>
                            <w:r>
                              <w:rPr>
                                <w:b/>
                              </w:rPr>
                              <w:br/>
                            </w:r>
                            <w:r>
                              <w:t>_____ Annual ($100)</w:t>
                            </w:r>
                          </w:p>
                          <w:p w14:paraId="75A7B8E6" w14:textId="77777777" w:rsidR="00F61745" w:rsidRDefault="001109A1" w:rsidP="00D42D4A">
                            <w:pPr>
                              <w:pStyle w:val="BodyText"/>
                              <w:spacing w:after="0"/>
                            </w:pPr>
                            <w:r>
                              <w:t>Name(s) ___________________________________________________________________________</w:t>
                            </w:r>
                          </w:p>
                          <w:p w14:paraId="36EB6558" w14:textId="77777777" w:rsidR="006A3A64" w:rsidRDefault="006A3A64" w:rsidP="00D42D4A">
                            <w:pPr>
                              <w:pStyle w:val="BodyText"/>
                              <w:spacing w:after="0"/>
                            </w:pPr>
                          </w:p>
                          <w:p w14:paraId="69694BFE" w14:textId="006F03B3" w:rsidR="00D42D4A" w:rsidRDefault="001109A1" w:rsidP="00D42D4A">
                            <w:pPr>
                              <w:pStyle w:val="BodyText"/>
                              <w:spacing w:after="0"/>
                            </w:pPr>
                            <w:r>
                              <w:t>Mailing Address ____________________________________________________________________</w:t>
                            </w:r>
                          </w:p>
                          <w:p w14:paraId="7F9BC272" w14:textId="77777777" w:rsidR="006A3A64" w:rsidRDefault="006A3A64" w:rsidP="00D42D4A">
                            <w:pPr>
                              <w:pStyle w:val="BodyText"/>
                              <w:spacing w:after="0"/>
                            </w:pPr>
                          </w:p>
                          <w:p w14:paraId="32FF4F7A" w14:textId="0795491C" w:rsidR="00D42D4A" w:rsidRDefault="001109A1" w:rsidP="00D42D4A">
                            <w:pPr>
                              <w:pStyle w:val="BodyText"/>
                              <w:spacing w:after="0"/>
                            </w:pPr>
                            <w:r>
                              <w:t xml:space="preserve">Telephone _____________________________ </w:t>
                            </w:r>
                            <w:r>
                              <w:tab/>
                              <w:t xml:space="preserve">Email </w:t>
                            </w:r>
                            <w:r w:rsidR="00D42D4A">
                              <w:t>_______________________________</w:t>
                            </w:r>
                          </w:p>
                          <w:p w14:paraId="47379CBD" w14:textId="77777777" w:rsidR="00F61745" w:rsidRDefault="00F61745" w:rsidP="00D42D4A">
                            <w:pPr>
                              <w:pStyle w:val="BodyText"/>
                              <w:spacing w:after="0"/>
                            </w:pPr>
                          </w:p>
                          <w:p w14:paraId="17052386" w14:textId="394D1A5A" w:rsidR="00D42D4A" w:rsidRDefault="00A73A6B" w:rsidP="00D42D4A">
                            <w:pPr>
                              <w:pStyle w:val="Heading2"/>
                              <w:rPr>
                                <w:b/>
                                <w:color w:val="auto"/>
                                <w:sz w:val="24"/>
                                <w:szCs w:val="24"/>
                              </w:rPr>
                            </w:pPr>
                            <w:r w:rsidRPr="00CB2FDD">
                              <w:rPr>
                                <w:b/>
                                <w:color w:val="auto"/>
                                <w:sz w:val="24"/>
                                <w:szCs w:val="24"/>
                              </w:rPr>
                              <w:t>Return form to</w:t>
                            </w:r>
                            <w:r w:rsidR="00D42D4A" w:rsidRPr="00CB2FDD">
                              <w:rPr>
                                <w:b/>
                                <w:color w:val="auto"/>
                                <w:sz w:val="24"/>
                                <w:szCs w:val="24"/>
                              </w:rPr>
                              <w:t xml:space="preserve"> OBCCPS, PO Box 302, Blanco, Texas 78606-0302</w:t>
                            </w:r>
                          </w:p>
                          <w:p w14:paraId="3E28932C" w14:textId="77777777" w:rsidR="006A3A64" w:rsidRDefault="006A3A64" w:rsidP="00D42D4A">
                            <w:pPr>
                              <w:pStyle w:val="Heading2"/>
                              <w:rPr>
                                <w:b/>
                                <w:color w:val="auto"/>
                                <w:sz w:val="24"/>
                                <w:szCs w:val="24"/>
                              </w:rPr>
                            </w:pPr>
                          </w:p>
                          <w:p w14:paraId="35A2E616" w14:textId="77777777" w:rsidR="006A3A64" w:rsidRDefault="006A3A64" w:rsidP="00D42D4A">
                            <w:pPr>
                              <w:pStyle w:val="Heading2"/>
                              <w:rPr>
                                <w:b/>
                                <w:color w:val="auto"/>
                                <w:sz w:val="24"/>
                                <w:szCs w:val="24"/>
                              </w:rPr>
                            </w:pPr>
                          </w:p>
                          <w:p w14:paraId="4561B16F" w14:textId="77777777" w:rsidR="006A3A64" w:rsidRDefault="006A3A64" w:rsidP="00D42D4A">
                            <w:pPr>
                              <w:pStyle w:val="Heading2"/>
                              <w:rPr>
                                <w:b/>
                                <w:color w:val="auto"/>
                                <w:sz w:val="24"/>
                                <w:szCs w:val="24"/>
                              </w:rPr>
                            </w:pPr>
                          </w:p>
                          <w:p w14:paraId="4FE0C830" w14:textId="77777777" w:rsidR="006A3A64" w:rsidRDefault="006A3A64" w:rsidP="00D42D4A">
                            <w:pPr>
                              <w:pStyle w:val="Heading2"/>
                              <w:rPr>
                                <w:b/>
                                <w:color w:val="auto"/>
                                <w:sz w:val="24"/>
                                <w:szCs w:val="24"/>
                              </w:rPr>
                            </w:pPr>
                          </w:p>
                          <w:p w14:paraId="7D6CC39C" w14:textId="77777777" w:rsidR="006A3A64" w:rsidRDefault="006A3A64" w:rsidP="00D42D4A">
                            <w:pPr>
                              <w:pStyle w:val="Heading2"/>
                              <w:rPr>
                                <w:b/>
                                <w:color w:val="auto"/>
                                <w:sz w:val="24"/>
                                <w:szCs w:val="24"/>
                              </w:rPr>
                            </w:pPr>
                          </w:p>
                          <w:p w14:paraId="50992045" w14:textId="77777777" w:rsidR="006A3A64" w:rsidRDefault="006A3A64" w:rsidP="00D42D4A">
                            <w:pPr>
                              <w:pStyle w:val="Heading2"/>
                              <w:rPr>
                                <w:b/>
                                <w:color w:val="auto"/>
                                <w:sz w:val="24"/>
                                <w:szCs w:val="24"/>
                              </w:rPr>
                            </w:pPr>
                          </w:p>
                          <w:p w14:paraId="1D77E6C9" w14:textId="77777777" w:rsidR="006A3A64" w:rsidRDefault="006A3A64" w:rsidP="00D42D4A">
                            <w:pPr>
                              <w:pStyle w:val="Heading2"/>
                              <w:rPr>
                                <w:b/>
                                <w:color w:val="auto"/>
                                <w:sz w:val="24"/>
                                <w:szCs w:val="24"/>
                              </w:rPr>
                            </w:pPr>
                          </w:p>
                          <w:p w14:paraId="1BDD8031" w14:textId="77777777" w:rsidR="006A3A64" w:rsidRDefault="006A3A64" w:rsidP="00D42D4A">
                            <w:pPr>
                              <w:pStyle w:val="Heading2"/>
                              <w:rPr>
                                <w:b/>
                                <w:color w:val="auto"/>
                                <w:sz w:val="24"/>
                                <w:szCs w:val="24"/>
                              </w:rPr>
                            </w:pPr>
                          </w:p>
                          <w:p w14:paraId="1B8BA31B" w14:textId="77777777" w:rsidR="006A3A64" w:rsidRDefault="006A3A64" w:rsidP="00D42D4A">
                            <w:pPr>
                              <w:pStyle w:val="Heading2"/>
                              <w:rPr>
                                <w:b/>
                                <w:color w:val="auto"/>
                                <w:sz w:val="24"/>
                                <w:szCs w:val="24"/>
                              </w:rPr>
                            </w:pPr>
                          </w:p>
                          <w:p w14:paraId="56FD0B57" w14:textId="77777777" w:rsidR="006A3A64" w:rsidRDefault="006A3A64" w:rsidP="00D42D4A">
                            <w:pPr>
                              <w:pStyle w:val="Heading2"/>
                              <w:rPr>
                                <w:b/>
                                <w:color w:val="auto"/>
                                <w:sz w:val="24"/>
                                <w:szCs w:val="24"/>
                              </w:rPr>
                            </w:pPr>
                          </w:p>
                          <w:p w14:paraId="44A8DBDA" w14:textId="77777777" w:rsidR="006A3A64" w:rsidRDefault="006A3A64" w:rsidP="00D42D4A">
                            <w:pPr>
                              <w:pStyle w:val="Heading2"/>
                              <w:rPr>
                                <w:b/>
                                <w:color w:val="auto"/>
                                <w:sz w:val="24"/>
                                <w:szCs w:val="24"/>
                              </w:rPr>
                            </w:pPr>
                          </w:p>
                          <w:p w14:paraId="1D070C78" w14:textId="77777777" w:rsidR="006A3A64" w:rsidRDefault="006A3A64" w:rsidP="00D42D4A">
                            <w:pPr>
                              <w:pStyle w:val="Heading2"/>
                              <w:rPr>
                                <w:b/>
                                <w:color w:val="auto"/>
                                <w:sz w:val="24"/>
                                <w:szCs w:val="24"/>
                              </w:rPr>
                            </w:pPr>
                          </w:p>
                          <w:p w14:paraId="32761C01" w14:textId="77777777" w:rsidR="006A3A64" w:rsidRDefault="006A3A64" w:rsidP="00D42D4A">
                            <w:pPr>
                              <w:pStyle w:val="Heading2"/>
                              <w:rPr>
                                <w:b/>
                                <w:color w:val="auto"/>
                                <w:sz w:val="24"/>
                                <w:szCs w:val="24"/>
                              </w:rPr>
                            </w:pPr>
                          </w:p>
                          <w:p w14:paraId="781D25FB" w14:textId="77777777" w:rsidR="006A3A64" w:rsidRDefault="006A3A64" w:rsidP="00D42D4A">
                            <w:pPr>
                              <w:pStyle w:val="Heading2"/>
                              <w:rPr>
                                <w:b/>
                                <w:color w:val="auto"/>
                                <w:sz w:val="24"/>
                                <w:szCs w:val="24"/>
                              </w:rPr>
                            </w:pPr>
                          </w:p>
                          <w:p w14:paraId="1147034D" w14:textId="77777777" w:rsidR="006A3A64" w:rsidRDefault="006A3A64" w:rsidP="00D42D4A">
                            <w:pPr>
                              <w:pStyle w:val="Heading2"/>
                              <w:rPr>
                                <w:b/>
                                <w:color w:val="auto"/>
                                <w:sz w:val="24"/>
                                <w:szCs w:val="24"/>
                              </w:rPr>
                            </w:pPr>
                          </w:p>
                          <w:p w14:paraId="6C5650D9" w14:textId="77777777" w:rsidR="006A3A64" w:rsidRDefault="006A3A64" w:rsidP="00D42D4A">
                            <w:pPr>
                              <w:pStyle w:val="Heading2"/>
                              <w:rPr>
                                <w:b/>
                                <w:color w:val="auto"/>
                                <w:sz w:val="24"/>
                                <w:szCs w:val="24"/>
                              </w:rPr>
                            </w:pPr>
                          </w:p>
                          <w:p w14:paraId="466897A8" w14:textId="77777777" w:rsidR="006A3A64" w:rsidRDefault="006A3A64" w:rsidP="00D42D4A">
                            <w:pPr>
                              <w:pStyle w:val="Heading2"/>
                              <w:rPr>
                                <w:b/>
                                <w:color w:val="auto"/>
                                <w:sz w:val="24"/>
                                <w:szCs w:val="24"/>
                              </w:rPr>
                            </w:pPr>
                          </w:p>
                          <w:p w14:paraId="358EE76A" w14:textId="77777777" w:rsidR="006A3A64" w:rsidRDefault="006A3A64" w:rsidP="00D42D4A">
                            <w:pPr>
                              <w:pStyle w:val="Heading2"/>
                              <w:rPr>
                                <w:b/>
                                <w:color w:val="auto"/>
                                <w:sz w:val="24"/>
                                <w:szCs w:val="24"/>
                              </w:rPr>
                            </w:pPr>
                          </w:p>
                          <w:p w14:paraId="4650B01D" w14:textId="77777777" w:rsidR="006A3A64" w:rsidRDefault="006A3A64" w:rsidP="00D42D4A">
                            <w:pPr>
                              <w:pStyle w:val="Heading2"/>
                              <w:rPr>
                                <w:b/>
                                <w:color w:val="auto"/>
                                <w:sz w:val="24"/>
                                <w:szCs w:val="24"/>
                              </w:rPr>
                            </w:pPr>
                          </w:p>
                          <w:p w14:paraId="208123E0" w14:textId="77777777" w:rsidR="006A3A64" w:rsidRDefault="006A3A64" w:rsidP="00D42D4A">
                            <w:pPr>
                              <w:pStyle w:val="Heading2"/>
                              <w:rPr>
                                <w:b/>
                                <w:color w:val="auto"/>
                                <w:sz w:val="24"/>
                                <w:szCs w:val="24"/>
                              </w:rPr>
                            </w:pPr>
                          </w:p>
                          <w:p w14:paraId="154A0BF7" w14:textId="77777777" w:rsidR="006A3A64" w:rsidRDefault="006A3A64" w:rsidP="00D42D4A">
                            <w:pPr>
                              <w:pStyle w:val="Heading2"/>
                              <w:rPr>
                                <w:b/>
                                <w:color w:val="auto"/>
                                <w:sz w:val="24"/>
                                <w:szCs w:val="24"/>
                              </w:rPr>
                            </w:pPr>
                          </w:p>
                          <w:p w14:paraId="54B9B010" w14:textId="77777777" w:rsidR="006A3A64" w:rsidRPr="00CB2FDD" w:rsidRDefault="006A3A64" w:rsidP="00D42D4A">
                            <w:pPr>
                              <w:pStyle w:val="Heading2"/>
                              <w:rPr>
                                <w:b/>
                                <w:color w:val="auto"/>
                                <w:sz w:val="24"/>
                                <w:szCs w:val="24"/>
                              </w:rPr>
                            </w:pPr>
                          </w:p>
                          <w:p w14:paraId="0798B971" w14:textId="77777777" w:rsidR="00D42D4A" w:rsidRDefault="00D42D4A" w:rsidP="00100C80">
                            <w:pPr>
                              <w:pStyle w:val="BodyText"/>
                            </w:pPr>
                          </w:p>
                          <w:p w14:paraId="090EC76C" w14:textId="77777777" w:rsidR="00D42D4A" w:rsidRPr="00100C80" w:rsidRDefault="00D42D4A" w:rsidP="00100C80">
                            <w:pPr>
                              <w:pStyle w:val="BodyText"/>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07BF0" id="Text Box 283" o:spid="_x0000_s1032" type="#_x0000_t202" style="position:absolute;margin-left:38.65pt;margin-top:51.8pt;width:506.8pt;height:328.4pt;z-index:25165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" filled="f" stroked="f">
                <v:textbox inset="0,0,0,0">
                  <w:txbxContent>
                    <w:p w14:paraId="5D900E5C" w14:textId="157F9BAF" w:rsidR="006A3A64" w:rsidRPr="006A3A64" w:rsidRDefault="006A3A64" w:rsidP="006A3A64">
                      <w:pPr>
                        <w:pStyle w:val="BodyText"/>
                        <w:jc w:val="center"/>
                        <w:rPr>
                          <w:b/>
                          <w:sz w:val="28"/>
                          <w:szCs w:val="28"/>
                        </w:rPr>
                      </w:pPr>
                      <w:r>
                        <w:rPr>
                          <w:b/>
                          <w:sz w:val="28"/>
                          <w:szCs w:val="28"/>
                        </w:rPr>
                        <w:t>2020 Membership Application</w:t>
                      </w:r>
                    </w:p>
                    <w:p w14:paraId="59DB1F66" w14:textId="77777777" w:rsidR="001109A1" w:rsidRDefault="001109A1" w:rsidP="00100C80">
                      <w:pPr>
                        <w:pStyle w:val="BodyText"/>
                      </w:pPr>
                      <w:r>
                        <w:rPr>
                          <w:b/>
                        </w:rPr>
                        <w:t>Individual Membership</w:t>
                      </w:r>
                      <w:r>
                        <w:rPr>
                          <w:b/>
                        </w:rPr>
                        <w:tab/>
                      </w:r>
                      <w:r>
                        <w:rPr>
                          <w:b/>
                        </w:rPr>
                        <w:tab/>
                      </w:r>
                      <w:r>
                        <w:rPr>
                          <w:b/>
                        </w:rPr>
                        <w:tab/>
                      </w:r>
                      <w:r>
                        <w:rPr>
                          <w:b/>
                        </w:rPr>
                        <w:tab/>
                      </w:r>
                      <w:r>
                        <w:rPr>
                          <w:b/>
                        </w:rPr>
                        <w:tab/>
                      </w:r>
                      <w:r w:rsidRPr="00100C80">
                        <w:rPr>
                          <w:b/>
                        </w:rPr>
                        <w:t>Couple Membership</w:t>
                      </w:r>
                      <w:r>
                        <w:br/>
                        <w:t>_____ Annual ($20)</w:t>
                      </w:r>
                      <w:r>
                        <w:tab/>
                      </w:r>
                      <w:r>
                        <w:tab/>
                      </w:r>
                      <w:r>
                        <w:tab/>
                      </w:r>
                      <w:r>
                        <w:tab/>
                      </w:r>
                      <w:r>
                        <w:tab/>
                      </w:r>
                      <w:r>
                        <w:tab/>
                        <w:t>_____ Annual ($40)</w:t>
                      </w:r>
                      <w:r>
                        <w:br/>
                        <w:t xml:space="preserve">_____ Lifetime ($500)      </w:t>
                      </w:r>
                      <w:r>
                        <w:tab/>
                      </w:r>
                      <w:r>
                        <w:tab/>
                      </w:r>
                      <w:r>
                        <w:tab/>
                      </w:r>
                      <w:r>
                        <w:tab/>
                      </w:r>
                      <w:r>
                        <w:tab/>
                        <w:t>_____ Lifetime ($1000)</w:t>
                      </w:r>
                    </w:p>
                    <w:p w14:paraId="465074A8" w14:textId="77777777" w:rsidR="001109A1" w:rsidRDefault="001109A1" w:rsidP="00100C80">
                      <w:pPr>
                        <w:pStyle w:val="BodyText"/>
                      </w:pPr>
                      <w:r>
                        <w:rPr>
                          <w:b/>
                        </w:rPr>
                        <w:t>Organization/Business Membership</w:t>
                      </w:r>
                      <w:r>
                        <w:rPr>
                          <w:b/>
                        </w:rPr>
                        <w:br/>
                      </w:r>
                      <w:r>
                        <w:t>_____ Annual ($100)</w:t>
                      </w:r>
                    </w:p>
                    <w:p w14:paraId="75A7B8E6" w14:textId="77777777" w:rsidR="00F61745" w:rsidRDefault="001109A1" w:rsidP="00D42D4A">
                      <w:pPr>
                        <w:pStyle w:val="BodyText"/>
                        <w:spacing w:after="0"/>
                      </w:pPr>
                      <w:r>
                        <w:t>Name(s) ___________________________________________________________________________</w:t>
                      </w:r>
                    </w:p>
                    <w:p w14:paraId="36EB6558" w14:textId="77777777" w:rsidR="006A3A64" w:rsidRDefault="006A3A64" w:rsidP="00D42D4A">
                      <w:pPr>
                        <w:pStyle w:val="BodyText"/>
                        <w:spacing w:after="0"/>
                      </w:pPr>
                    </w:p>
                    <w:p w14:paraId="69694BFE" w14:textId="006F03B3" w:rsidR="00D42D4A" w:rsidRDefault="001109A1" w:rsidP="00D42D4A">
                      <w:pPr>
                        <w:pStyle w:val="BodyText"/>
                        <w:spacing w:after="0"/>
                      </w:pPr>
                      <w:r>
                        <w:t>Mailing Address ____________________________________________________________________</w:t>
                      </w:r>
                    </w:p>
                    <w:p w14:paraId="7F9BC272" w14:textId="77777777" w:rsidR="006A3A64" w:rsidRDefault="006A3A64" w:rsidP="00D42D4A">
                      <w:pPr>
                        <w:pStyle w:val="BodyText"/>
                        <w:spacing w:after="0"/>
                      </w:pPr>
                    </w:p>
                    <w:p w14:paraId="32FF4F7A" w14:textId="0795491C" w:rsidR="00D42D4A" w:rsidRDefault="001109A1" w:rsidP="00D42D4A">
                      <w:pPr>
                        <w:pStyle w:val="BodyText"/>
                        <w:spacing w:after="0"/>
                      </w:pPr>
                      <w:r>
                        <w:t xml:space="preserve">Telephone _____________________________ </w:t>
                      </w:r>
                      <w:r>
                        <w:tab/>
                        <w:t xml:space="preserve">Email </w:t>
                      </w:r>
                      <w:r w:rsidR="00D42D4A">
                        <w:t>_______________________________</w:t>
                      </w:r>
                    </w:p>
                    <w:p w14:paraId="47379CBD" w14:textId="77777777" w:rsidR="00F61745" w:rsidRDefault="00F61745" w:rsidP="00D42D4A">
                      <w:pPr>
                        <w:pStyle w:val="BodyText"/>
                        <w:spacing w:after="0"/>
                      </w:pPr>
                    </w:p>
                    <w:p w14:paraId="17052386" w14:textId="394D1A5A" w:rsidR="00D42D4A" w:rsidRDefault="00A73A6B" w:rsidP="00D42D4A">
                      <w:pPr>
                        <w:pStyle w:val="Heading2"/>
                        <w:rPr>
                          <w:b/>
                          <w:color w:val="auto"/>
                          <w:sz w:val="24"/>
                          <w:szCs w:val="24"/>
                        </w:rPr>
                      </w:pPr>
                      <w:r w:rsidRPr="00CB2FDD">
                        <w:rPr>
                          <w:b/>
                          <w:color w:val="auto"/>
                          <w:sz w:val="24"/>
                          <w:szCs w:val="24"/>
                        </w:rPr>
                        <w:t>Return form to</w:t>
                      </w:r>
                      <w:r w:rsidR="00D42D4A" w:rsidRPr="00CB2FDD">
                        <w:rPr>
                          <w:b/>
                          <w:color w:val="auto"/>
                          <w:sz w:val="24"/>
                          <w:szCs w:val="24"/>
                        </w:rPr>
                        <w:t xml:space="preserve"> OBCCPS, PO Box 302, Blanco, Texas 78606-0302</w:t>
                      </w:r>
                    </w:p>
                    <w:p w14:paraId="3E28932C" w14:textId="77777777" w:rsidR="006A3A64" w:rsidRDefault="006A3A64" w:rsidP="00D42D4A">
                      <w:pPr>
                        <w:pStyle w:val="Heading2"/>
                        <w:rPr>
                          <w:b/>
                          <w:color w:val="auto"/>
                          <w:sz w:val="24"/>
                          <w:szCs w:val="24"/>
                        </w:rPr>
                      </w:pPr>
                    </w:p>
                    <w:p w14:paraId="35A2E616" w14:textId="77777777" w:rsidR="006A3A64" w:rsidRDefault="006A3A64" w:rsidP="00D42D4A">
                      <w:pPr>
                        <w:pStyle w:val="Heading2"/>
                        <w:rPr>
                          <w:b/>
                          <w:color w:val="auto"/>
                          <w:sz w:val="24"/>
                          <w:szCs w:val="24"/>
                        </w:rPr>
                      </w:pPr>
                    </w:p>
                    <w:p w14:paraId="4561B16F" w14:textId="77777777" w:rsidR="006A3A64" w:rsidRDefault="006A3A64" w:rsidP="00D42D4A">
                      <w:pPr>
                        <w:pStyle w:val="Heading2"/>
                        <w:rPr>
                          <w:b/>
                          <w:color w:val="auto"/>
                          <w:sz w:val="24"/>
                          <w:szCs w:val="24"/>
                        </w:rPr>
                      </w:pPr>
                    </w:p>
                    <w:p w14:paraId="4FE0C830" w14:textId="77777777" w:rsidR="006A3A64" w:rsidRDefault="006A3A64" w:rsidP="00D42D4A">
                      <w:pPr>
                        <w:pStyle w:val="Heading2"/>
                        <w:rPr>
                          <w:b/>
                          <w:color w:val="auto"/>
                          <w:sz w:val="24"/>
                          <w:szCs w:val="24"/>
                        </w:rPr>
                      </w:pPr>
                    </w:p>
                    <w:p w14:paraId="7D6CC39C" w14:textId="77777777" w:rsidR="006A3A64" w:rsidRDefault="006A3A64" w:rsidP="00D42D4A">
                      <w:pPr>
                        <w:pStyle w:val="Heading2"/>
                        <w:rPr>
                          <w:b/>
                          <w:color w:val="auto"/>
                          <w:sz w:val="24"/>
                          <w:szCs w:val="24"/>
                        </w:rPr>
                      </w:pPr>
                    </w:p>
                    <w:p w14:paraId="50992045" w14:textId="77777777" w:rsidR="006A3A64" w:rsidRDefault="006A3A64" w:rsidP="00D42D4A">
                      <w:pPr>
                        <w:pStyle w:val="Heading2"/>
                        <w:rPr>
                          <w:b/>
                          <w:color w:val="auto"/>
                          <w:sz w:val="24"/>
                          <w:szCs w:val="24"/>
                        </w:rPr>
                      </w:pPr>
                    </w:p>
                    <w:p w14:paraId="1D77E6C9" w14:textId="77777777" w:rsidR="006A3A64" w:rsidRDefault="006A3A64" w:rsidP="00D42D4A">
                      <w:pPr>
                        <w:pStyle w:val="Heading2"/>
                        <w:rPr>
                          <w:b/>
                          <w:color w:val="auto"/>
                          <w:sz w:val="24"/>
                          <w:szCs w:val="24"/>
                        </w:rPr>
                      </w:pPr>
                    </w:p>
                    <w:p w14:paraId="1BDD8031" w14:textId="77777777" w:rsidR="006A3A64" w:rsidRDefault="006A3A64" w:rsidP="00D42D4A">
                      <w:pPr>
                        <w:pStyle w:val="Heading2"/>
                        <w:rPr>
                          <w:b/>
                          <w:color w:val="auto"/>
                          <w:sz w:val="24"/>
                          <w:szCs w:val="24"/>
                        </w:rPr>
                      </w:pPr>
                    </w:p>
                    <w:p w14:paraId="1B8BA31B" w14:textId="77777777" w:rsidR="006A3A64" w:rsidRDefault="006A3A64" w:rsidP="00D42D4A">
                      <w:pPr>
                        <w:pStyle w:val="Heading2"/>
                        <w:rPr>
                          <w:b/>
                          <w:color w:val="auto"/>
                          <w:sz w:val="24"/>
                          <w:szCs w:val="24"/>
                        </w:rPr>
                      </w:pPr>
                    </w:p>
                    <w:p w14:paraId="56FD0B57" w14:textId="77777777" w:rsidR="006A3A64" w:rsidRDefault="006A3A64" w:rsidP="00D42D4A">
                      <w:pPr>
                        <w:pStyle w:val="Heading2"/>
                        <w:rPr>
                          <w:b/>
                          <w:color w:val="auto"/>
                          <w:sz w:val="24"/>
                          <w:szCs w:val="24"/>
                        </w:rPr>
                      </w:pPr>
                    </w:p>
                    <w:p w14:paraId="44A8DBDA" w14:textId="77777777" w:rsidR="006A3A64" w:rsidRDefault="006A3A64" w:rsidP="00D42D4A">
                      <w:pPr>
                        <w:pStyle w:val="Heading2"/>
                        <w:rPr>
                          <w:b/>
                          <w:color w:val="auto"/>
                          <w:sz w:val="24"/>
                          <w:szCs w:val="24"/>
                        </w:rPr>
                      </w:pPr>
                    </w:p>
                    <w:p w14:paraId="1D070C78" w14:textId="77777777" w:rsidR="006A3A64" w:rsidRDefault="006A3A64" w:rsidP="00D42D4A">
                      <w:pPr>
                        <w:pStyle w:val="Heading2"/>
                        <w:rPr>
                          <w:b/>
                          <w:color w:val="auto"/>
                          <w:sz w:val="24"/>
                          <w:szCs w:val="24"/>
                        </w:rPr>
                      </w:pPr>
                    </w:p>
                    <w:p w14:paraId="32761C01" w14:textId="77777777" w:rsidR="006A3A64" w:rsidRDefault="006A3A64" w:rsidP="00D42D4A">
                      <w:pPr>
                        <w:pStyle w:val="Heading2"/>
                        <w:rPr>
                          <w:b/>
                          <w:color w:val="auto"/>
                          <w:sz w:val="24"/>
                          <w:szCs w:val="24"/>
                        </w:rPr>
                      </w:pPr>
                    </w:p>
                    <w:p w14:paraId="781D25FB" w14:textId="77777777" w:rsidR="006A3A64" w:rsidRDefault="006A3A64" w:rsidP="00D42D4A">
                      <w:pPr>
                        <w:pStyle w:val="Heading2"/>
                        <w:rPr>
                          <w:b/>
                          <w:color w:val="auto"/>
                          <w:sz w:val="24"/>
                          <w:szCs w:val="24"/>
                        </w:rPr>
                      </w:pPr>
                    </w:p>
                    <w:p w14:paraId="1147034D" w14:textId="77777777" w:rsidR="006A3A64" w:rsidRDefault="006A3A64" w:rsidP="00D42D4A">
                      <w:pPr>
                        <w:pStyle w:val="Heading2"/>
                        <w:rPr>
                          <w:b/>
                          <w:color w:val="auto"/>
                          <w:sz w:val="24"/>
                          <w:szCs w:val="24"/>
                        </w:rPr>
                      </w:pPr>
                    </w:p>
                    <w:p w14:paraId="6C5650D9" w14:textId="77777777" w:rsidR="006A3A64" w:rsidRDefault="006A3A64" w:rsidP="00D42D4A">
                      <w:pPr>
                        <w:pStyle w:val="Heading2"/>
                        <w:rPr>
                          <w:b/>
                          <w:color w:val="auto"/>
                          <w:sz w:val="24"/>
                          <w:szCs w:val="24"/>
                        </w:rPr>
                      </w:pPr>
                    </w:p>
                    <w:p w14:paraId="466897A8" w14:textId="77777777" w:rsidR="006A3A64" w:rsidRDefault="006A3A64" w:rsidP="00D42D4A">
                      <w:pPr>
                        <w:pStyle w:val="Heading2"/>
                        <w:rPr>
                          <w:b/>
                          <w:color w:val="auto"/>
                          <w:sz w:val="24"/>
                          <w:szCs w:val="24"/>
                        </w:rPr>
                      </w:pPr>
                    </w:p>
                    <w:p w14:paraId="358EE76A" w14:textId="77777777" w:rsidR="006A3A64" w:rsidRDefault="006A3A64" w:rsidP="00D42D4A">
                      <w:pPr>
                        <w:pStyle w:val="Heading2"/>
                        <w:rPr>
                          <w:b/>
                          <w:color w:val="auto"/>
                          <w:sz w:val="24"/>
                          <w:szCs w:val="24"/>
                        </w:rPr>
                      </w:pPr>
                    </w:p>
                    <w:p w14:paraId="4650B01D" w14:textId="77777777" w:rsidR="006A3A64" w:rsidRDefault="006A3A64" w:rsidP="00D42D4A">
                      <w:pPr>
                        <w:pStyle w:val="Heading2"/>
                        <w:rPr>
                          <w:b/>
                          <w:color w:val="auto"/>
                          <w:sz w:val="24"/>
                          <w:szCs w:val="24"/>
                        </w:rPr>
                      </w:pPr>
                    </w:p>
                    <w:p w14:paraId="208123E0" w14:textId="77777777" w:rsidR="006A3A64" w:rsidRDefault="006A3A64" w:rsidP="00D42D4A">
                      <w:pPr>
                        <w:pStyle w:val="Heading2"/>
                        <w:rPr>
                          <w:b/>
                          <w:color w:val="auto"/>
                          <w:sz w:val="24"/>
                          <w:szCs w:val="24"/>
                        </w:rPr>
                      </w:pPr>
                    </w:p>
                    <w:p w14:paraId="154A0BF7" w14:textId="77777777" w:rsidR="006A3A64" w:rsidRDefault="006A3A64" w:rsidP="00D42D4A">
                      <w:pPr>
                        <w:pStyle w:val="Heading2"/>
                        <w:rPr>
                          <w:b/>
                          <w:color w:val="auto"/>
                          <w:sz w:val="24"/>
                          <w:szCs w:val="24"/>
                        </w:rPr>
                      </w:pPr>
                    </w:p>
                    <w:p w14:paraId="54B9B010" w14:textId="77777777" w:rsidR="006A3A64" w:rsidRPr="00CB2FDD" w:rsidRDefault="006A3A64" w:rsidP="00D42D4A">
                      <w:pPr>
                        <w:pStyle w:val="Heading2"/>
                        <w:rPr>
                          <w:b/>
                          <w:color w:val="auto"/>
                          <w:sz w:val="24"/>
                          <w:szCs w:val="24"/>
                        </w:rPr>
                      </w:pPr>
                    </w:p>
                    <w:p w14:paraId="0798B971" w14:textId="77777777" w:rsidR="00D42D4A" w:rsidRDefault="00D42D4A" w:rsidP="00100C80">
                      <w:pPr>
                        <w:pStyle w:val="BodyText"/>
                      </w:pPr>
                    </w:p>
                    <w:p w14:paraId="090EC76C" w14:textId="77777777" w:rsidR="00D42D4A" w:rsidRPr="00100C80" w:rsidRDefault="00D42D4A" w:rsidP="00100C80">
                      <w:pPr>
                        <w:pStyle w:val="BodyText"/>
                        <w:rPr>
                          <w:b/>
                        </w:rPr>
                      </w:pPr>
                    </w:p>
                  </w:txbxContent>
                </v:textbox>
                <w10:wrap type="tight" anchorx="page" anchory="page"/>
              </v:shape>
            </w:pict>
          </mc:Fallback>
        </mc:AlternateContent>
      </w:r>
      <w:r w:rsidR="007E4B42" w:rsidRPr="00B40D17">
        <w:rPr>
          <w:rFonts w:eastAsia="Times New Roman" w:cs="Helvetica"/>
          <w:color w:val="000000"/>
          <w:sz w:val="22"/>
          <w:szCs w:val="22"/>
        </w:rPr>
        <w:t xml:space="preserve"> </w:t>
      </w:r>
    </w:p>
    <w:p w14:paraId="2B52C9CB" w14:textId="7DF4E3BB" w:rsidR="00A73A6B" w:rsidRDefault="00A73A6B">
      <w:pPr>
        <w:rPr>
          <w:rFonts w:eastAsia="Times New Roman" w:cs="Helvetica"/>
          <w:color w:val="000000"/>
          <w:sz w:val="22"/>
          <w:szCs w:val="22"/>
        </w:rPr>
      </w:pPr>
    </w:p>
    <w:p w14:paraId="5B843D3F" w14:textId="77777777" w:rsidR="006A3A64" w:rsidRDefault="006A3A64"/>
    <w:p w14:paraId="7B2E8E52" w14:textId="77777777" w:rsidR="006A3A64" w:rsidRDefault="006A3A64"/>
    <w:p w14:paraId="4416EA55" w14:textId="77777777" w:rsidR="006A3A64" w:rsidRDefault="006A3A64"/>
    <w:p w14:paraId="6B0DB5C3" w14:textId="20CFC9F8" w:rsidR="005F58A5" w:rsidRDefault="0026660D">
      <w:r>
        <w:rPr>
          <w:noProof/>
        </w:rPr>
        <mc:AlternateContent>
          <mc:Choice Requires="wps">
            <w:drawing>
              <wp:anchor distT="0" distB="0" distL="114300" distR="114300" simplePos="0" relativeHeight="251658291" behindDoc="0" locked="0" layoutInCell="1" allowOverlap="1" wp14:anchorId="50BFCCB2" wp14:editId="1A3C57B9">
                <wp:simplePos x="0" y="0"/>
                <wp:positionH relativeFrom="page">
                  <wp:posOffset>490220</wp:posOffset>
                </wp:positionH>
                <wp:positionV relativeFrom="page">
                  <wp:posOffset>5084445</wp:posOffset>
                </wp:positionV>
                <wp:extent cx="3046095" cy="779780"/>
                <wp:effectExtent l="0" t="0" r="0" b="1270"/>
                <wp:wrapTight wrapText="bothSides">
                  <wp:wrapPolygon edited="0">
                    <wp:start x="270" y="0"/>
                    <wp:lineTo x="270" y="21107"/>
                    <wp:lineTo x="21208" y="21107"/>
                    <wp:lineTo x="21208" y="0"/>
                    <wp:lineTo x="270" y="0"/>
                  </wp:wrapPolygon>
                </wp:wrapTight>
                <wp:docPr id="17"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095" cy="779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14:paraId="34E10607" w14:textId="77777777" w:rsidR="001109A1" w:rsidRPr="004C58FB" w:rsidRDefault="001109A1" w:rsidP="006F4F7F">
                            <w:pPr>
                              <w:pStyle w:val="Tagline"/>
                              <w:jc w:val="left"/>
                              <w:rPr>
                                <w:sz w:val="20"/>
                                <w:szCs w:val="20"/>
                              </w:rPr>
                            </w:pPr>
                            <w:r w:rsidRPr="004C58FB">
                              <w:rPr>
                                <w:sz w:val="20"/>
                                <w:szCs w:val="20"/>
                              </w:rPr>
                              <w:t>Old Blanco County Courthouse Preservation Society</w:t>
                            </w:r>
                          </w:p>
                          <w:p w14:paraId="37B10ED7" w14:textId="77777777" w:rsidR="001109A1" w:rsidRPr="004C58FB" w:rsidRDefault="001109A1" w:rsidP="006F4F7F">
                            <w:pPr>
                              <w:pStyle w:val="Tagline"/>
                              <w:jc w:val="left"/>
                              <w:rPr>
                                <w:sz w:val="20"/>
                                <w:szCs w:val="20"/>
                              </w:rPr>
                            </w:pPr>
                            <w:r w:rsidRPr="004C58FB">
                              <w:rPr>
                                <w:sz w:val="20"/>
                                <w:szCs w:val="20"/>
                              </w:rPr>
                              <w:t>PO Box 302</w:t>
                            </w:r>
                          </w:p>
                          <w:p w14:paraId="1E930ED9" w14:textId="77777777" w:rsidR="001109A1" w:rsidRPr="004C58FB" w:rsidRDefault="001109A1" w:rsidP="006F4F7F">
                            <w:pPr>
                              <w:pStyle w:val="Tagline"/>
                              <w:jc w:val="left"/>
                              <w:rPr>
                                <w:sz w:val="20"/>
                                <w:szCs w:val="20"/>
                              </w:rPr>
                            </w:pPr>
                            <w:r w:rsidRPr="004C58FB">
                              <w:rPr>
                                <w:sz w:val="20"/>
                                <w:szCs w:val="20"/>
                              </w:rPr>
                              <w:t>Blanco, TX 78606</w:t>
                            </w:r>
                          </w:p>
                          <w:p w14:paraId="0AAD4BEA" w14:textId="77777777" w:rsidR="001109A1" w:rsidRPr="00CA47DA" w:rsidRDefault="001109A1" w:rsidP="004C58FB">
                            <w:pPr>
                              <w:pStyle w:val="Tagline"/>
                              <w:jc w:val="lef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FCCB2" id="Text Box 256" o:spid="_x0000_s1033" type="#_x0000_t202" style="position:absolute;margin-left:38.6pt;margin-top:400.35pt;width:239.85pt;height:61.4pt;z-index:2516582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" filled="f" stroked="f">
                <v:textbox inset=",0,,0">
                  <w:txbxContent>
                    <w:p w14:paraId="34E10607" w14:textId="77777777" w:rsidR="001109A1" w:rsidRPr="004C58FB" w:rsidRDefault="001109A1" w:rsidP="006F4F7F">
                      <w:pPr>
                        <w:pStyle w:val="Tagline"/>
                        <w:jc w:val="left"/>
                        <w:rPr>
                          <w:sz w:val="20"/>
                          <w:szCs w:val="20"/>
                        </w:rPr>
                      </w:pPr>
                      <w:r w:rsidRPr="004C58FB">
                        <w:rPr>
                          <w:sz w:val="20"/>
                          <w:szCs w:val="20"/>
                        </w:rPr>
                        <w:t>Old Blanco County Courthouse Preservation Society</w:t>
                      </w:r>
                    </w:p>
                    <w:p w14:paraId="37B10ED7" w14:textId="77777777" w:rsidR="001109A1" w:rsidRPr="004C58FB" w:rsidRDefault="001109A1" w:rsidP="006F4F7F">
                      <w:pPr>
                        <w:pStyle w:val="Tagline"/>
                        <w:jc w:val="left"/>
                        <w:rPr>
                          <w:sz w:val="20"/>
                          <w:szCs w:val="20"/>
                        </w:rPr>
                      </w:pPr>
                      <w:r w:rsidRPr="004C58FB">
                        <w:rPr>
                          <w:sz w:val="20"/>
                          <w:szCs w:val="20"/>
                        </w:rPr>
                        <w:t>PO Box 302</w:t>
                      </w:r>
                    </w:p>
                    <w:p w14:paraId="1E930ED9" w14:textId="77777777" w:rsidR="001109A1" w:rsidRPr="004C58FB" w:rsidRDefault="001109A1" w:rsidP="006F4F7F">
                      <w:pPr>
                        <w:pStyle w:val="Tagline"/>
                        <w:jc w:val="left"/>
                        <w:rPr>
                          <w:sz w:val="20"/>
                          <w:szCs w:val="20"/>
                        </w:rPr>
                      </w:pPr>
                      <w:r w:rsidRPr="004C58FB">
                        <w:rPr>
                          <w:sz w:val="20"/>
                          <w:szCs w:val="20"/>
                        </w:rPr>
                        <w:t>Blanco, TX 78606</w:t>
                      </w:r>
                    </w:p>
                    <w:p w14:paraId="0AAD4BEA" w14:textId="77777777" w:rsidR="001109A1" w:rsidRPr="00CA47DA" w:rsidRDefault="001109A1" w:rsidP="004C58FB">
                      <w:pPr>
                        <w:pStyle w:val="Tagline"/>
                        <w:jc w:val="left"/>
                      </w:pPr>
                    </w:p>
                  </w:txbxContent>
                </v:textbox>
                <w10:wrap type="tight" anchorx="page" anchory="page"/>
              </v:shape>
            </w:pict>
          </mc:Fallback>
        </mc:AlternateContent>
      </w:r>
      <w:r w:rsidR="00B73E0B">
        <w:rPr>
          <w:noProof/>
        </w:rPr>
        <mc:AlternateContent>
          <mc:Choice Requires="wps">
            <w:drawing>
              <wp:anchor distT="0" distB="0" distL="114300" distR="114300" simplePos="0" relativeHeight="251658264" behindDoc="0" locked="0" layoutInCell="1" allowOverlap="1" wp14:anchorId="6BAECA8D" wp14:editId="3472F075">
                <wp:simplePos x="0" y="0"/>
                <wp:positionH relativeFrom="page">
                  <wp:posOffset>393700</wp:posOffset>
                </wp:positionH>
                <wp:positionV relativeFrom="page">
                  <wp:posOffset>4897755</wp:posOffset>
                </wp:positionV>
                <wp:extent cx="6815455" cy="0"/>
                <wp:effectExtent l="0" t="25400" r="17145" b="25400"/>
                <wp:wrapNone/>
                <wp:docPr id="16"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5455"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FD9CF5" id="Line 164" o:spid="_x0000_s1026" style="position:absolute;z-index:251658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pt,385.65pt" to="567.65pt,3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" strokecolor="#416ca7 [3204]" strokeweight="3pt">
                <v:shadow color="black" opacity="22938f" offset="0"/>
                <w10:wrap anchorx="page" anchory="page"/>
              </v:line>
            </w:pict>
          </mc:Fallback>
        </mc:AlternateContent>
      </w:r>
    </w:p>
    <w:sectPr w:rsidR="005F58A5" w:rsidSect="005F58A5">
      <w:footerReference w:type="first" r:id="rId14"/>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63A2A" w14:textId="77777777" w:rsidR="00447FFC" w:rsidRDefault="00447FFC">
      <w:pPr>
        <w:spacing w:after="0"/>
      </w:pPr>
      <w:r>
        <w:separator/>
      </w:r>
    </w:p>
  </w:endnote>
  <w:endnote w:type="continuationSeparator" w:id="0">
    <w:p w14:paraId="7C62A4C0" w14:textId="77777777" w:rsidR="00447FFC" w:rsidRDefault="00447FF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PMincho">
    <w:altName w:val="MS Gothic"/>
    <w:charset w:val="80"/>
    <w:family w:val="roman"/>
    <w:pitch w:val="variable"/>
    <w:sig w:usb0="00000000" w:usb1="6AC7FDFB" w:usb2="08000012" w:usb3="00000000" w:csb0="0002009F" w:csb1="00000000"/>
  </w:font>
  <w:font w:name="Perpetua Titling MT">
    <w:panose1 w:val="02020502060505020804"/>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oudy Old Style">
    <w:panose1 w:val="02020502050305020303"/>
    <w:charset w:val="00"/>
    <w:family w:val="roman"/>
    <w:pitch w:val="variable"/>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3C5C" w14:textId="77777777" w:rsidR="001109A1" w:rsidRDefault="001109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9594A" w14:textId="77777777" w:rsidR="00447FFC" w:rsidRDefault="00447FFC">
      <w:pPr>
        <w:spacing w:after="0"/>
      </w:pPr>
      <w:r>
        <w:separator/>
      </w:r>
    </w:p>
  </w:footnote>
  <w:footnote w:type="continuationSeparator" w:id="0">
    <w:p w14:paraId="755A3430" w14:textId="77777777" w:rsidR="00447FFC" w:rsidRDefault="00447FF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4BA5AC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E7A885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5C4EB4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956C6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894799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57E3792"/>
    <w:multiLevelType w:val="hybridMultilevel"/>
    <w:tmpl w:val="1F822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471913"/>
    <w:multiLevelType w:val="hybridMultilevel"/>
    <w:tmpl w:val="EE1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4507E5"/>
    <w:multiLevelType w:val="hybridMultilevel"/>
    <w:tmpl w:val="23A4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72D8D"/>
    <w:multiLevelType w:val="hybridMultilevel"/>
    <w:tmpl w:val="85C8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3272EF"/>
    <w:multiLevelType w:val="hybridMultilevel"/>
    <w:tmpl w:val="ABBE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170F74"/>
    <w:multiLevelType w:val="hybridMultilevel"/>
    <w:tmpl w:val="A642D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4F75BD"/>
    <w:multiLevelType w:val="hybridMultilevel"/>
    <w:tmpl w:val="625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2"/>
  </w:num>
  <w:num w:numId="14">
    <w:abstractNumId w:val="14"/>
  </w:num>
  <w:num w:numId="15">
    <w:abstractNumId w:val="13"/>
  </w:num>
  <w:num w:numId="16">
    <w:abstractNumId w:val="11"/>
  </w:num>
  <w:num w:numId="17">
    <w:abstractNumId w:val="1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 w:name="ShowStaticGuides" w:val="0"/>
  </w:docVars>
  <w:rsids>
    <w:rsidRoot w:val="009B5344"/>
    <w:rsid w:val="000008FA"/>
    <w:rsid w:val="00010AD6"/>
    <w:rsid w:val="00017010"/>
    <w:rsid w:val="00023CA1"/>
    <w:rsid w:val="000314DF"/>
    <w:rsid w:val="0003406B"/>
    <w:rsid w:val="00035E90"/>
    <w:rsid w:val="0004347B"/>
    <w:rsid w:val="00043CEF"/>
    <w:rsid w:val="00046C6B"/>
    <w:rsid w:val="0006179A"/>
    <w:rsid w:val="00061A0C"/>
    <w:rsid w:val="00065683"/>
    <w:rsid w:val="000774FE"/>
    <w:rsid w:val="000825C8"/>
    <w:rsid w:val="00083B0D"/>
    <w:rsid w:val="00092A38"/>
    <w:rsid w:val="000958C9"/>
    <w:rsid w:val="000A2A4E"/>
    <w:rsid w:val="000A2EE3"/>
    <w:rsid w:val="000B2AB2"/>
    <w:rsid w:val="000C575F"/>
    <w:rsid w:val="000C5E81"/>
    <w:rsid w:val="000C7864"/>
    <w:rsid w:val="000D0A4D"/>
    <w:rsid w:val="000D5FA4"/>
    <w:rsid w:val="000E6CA9"/>
    <w:rsid w:val="000F0E03"/>
    <w:rsid w:val="00100C80"/>
    <w:rsid w:val="001109A1"/>
    <w:rsid w:val="001120A0"/>
    <w:rsid w:val="00113FDD"/>
    <w:rsid w:val="001140A3"/>
    <w:rsid w:val="00121750"/>
    <w:rsid w:val="00133F3A"/>
    <w:rsid w:val="001417DF"/>
    <w:rsid w:val="0015767A"/>
    <w:rsid w:val="00166C8F"/>
    <w:rsid w:val="00173A86"/>
    <w:rsid w:val="00175047"/>
    <w:rsid w:val="001767A8"/>
    <w:rsid w:val="00183184"/>
    <w:rsid w:val="001923F4"/>
    <w:rsid w:val="00195612"/>
    <w:rsid w:val="001A30B8"/>
    <w:rsid w:val="001A55DF"/>
    <w:rsid w:val="001B5396"/>
    <w:rsid w:val="001C39B3"/>
    <w:rsid w:val="001C520D"/>
    <w:rsid w:val="001D68E5"/>
    <w:rsid w:val="001E2C01"/>
    <w:rsid w:val="001E6E54"/>
    <w:rsid w:val="001E7087"/>
    <w:rsid w:val="001E78EB"/>
    <w:rsid w:val="001F78C4"/>
    <w:rsid w:val="00203997"/>
    <w:rsid w:val="00214580"/>
    <w:rsid w:val="002240E3"/>
    <w:rsid w:val="00225565"/>
    <w:rsid w:val="00226DC0"/>
    <w:rsid w:val="00227CE0"/>
    <w:rsid w:val="00244084"/>
    <w:rsid w:val="0024433D"/>
    <w:rsid w:val="00246E04"/>
    <w:rsid w:val="00250248"/>
    <w:rsid w:val="0026660D"/>
    <w:rsid w:val="002906EF"/>
    <w:rsid w:val="002A44E4"/>
    <w:rsid w:val="002A6F44"/>
    <w:rsid w:val="002B3D67"/>
    <w:rsid w:val="002C0D5F"/>
    <w:rsid w:val="002C5195"/>
    <w:rsid w:val="002E4355"/>
    <w:rsid w:val="002F0AC8"/>
    <w:rsid w:val="002F1A60"/>
    <w:rsid w:val="00310FEB"/>
    <w:rsid w:val="00317A88"/>
    <w:rsid w:val="00322266"/>
    <w:rsid w:val="00322E2A"/>
    <w:rsid w:val="00327379"/>
    <w:rsid w:val="00331DDA"/>
    <w:rsid w:val="00334881"/>
    <w:rsid w:val="00334E52"/>
    <w:rsid w:val="00337652"/>
    <w:rsid w:val="003476EE"/>
    <w:rsid w:val="00363BC2"/>
    <w:rsid w:val="00364CB6"/>
    <w:rsid w:val="00366756"/>
    <w:rsid w:val="00370687"/>
    <w:rsid w:val="003712F3"/>
    <w:rsid w:val="003714D0"/>
    <w:rsid w:val="0037158E"/>
    <w:rsid w:val="00373131"/>
    <w:rsid w:val="0037509A"/>
    <w:rsid w:val="0037798F"/>
    <w:rsid w:val="003805C9"/>
    <w:rsid w:val="003926E5"/>
    <w:rsid w:val="00394EEE"/>
    <w:rsid w:val="00395551"/>
    <w:rsid w:val="0039573B"/>
    <w:rsid w:val="003A47D8"/>
    <w:rsid w:val="003B13BA"/>
    <w:rsid w:val="003B400B"/>
    <w:rsid w:val="003B4015"/>
    <w:rsid w:val="003B70BA"/>
    <w:rsid w:val="003B7414"/>
    <w:rsid w:val="003C66F9"/>
    <w:rsid w:val="003C761C"/>
    <w:rsid w:val="003E019F"/>
    <w:rsid w:val="003E44B2"/>
    <w:rsid w:val="003F4C22"/>
    <w:rsid w:val="00407CD5"/>
    <w:rsid w:val="00412335"/>
    <w:rsid w:val="00424950"/>
    <w:rsid w:val="00434194"/>
    <w:rsid w:val="00434419"/>
    <w:rsid w:val="0044219C"/>
    <w:rsid w:val="004452B3"/>
    <w:rsid w:val="00445FB8"/>
    <w:rsid w:val="0044637C"/>
    <w:rsid w:val="00447FFC"/>
    <w:rsid w:val="00452F2B"/>
    <w:rsid w:val="00463307"/>
    <w:rsid w:val="004769D7"/>
    <w:rsid w:val="0048139B"/>
    <w:rsid w:val="004826C1"/>
    <w:rsid w:val="0048418C"/>
    <w:rsid w:val="00493901"/>
    <w:rsid w:val="00495E3C"/>
    <w:rsid w:val="004A1395"/>
    <w:rsid w:val="004A3830"/>
    <w:rsid w:val="004A78C7"/>
    <w:rsid w:val="004B4029"/>
    <w:rsid w:val="004B4BB8"/>
    <w:rsid w:val="004B5FC1"/>
    <w:rsid w:val="004C079B"/>
    <w:rsid w:val="004C0E63"/>
    <w:rsid w:val="004C1C2F"/>
    <w:rsid w:val="004C37D4"/>
    <w:rsid w:val="004C58FB"/>
    <w:rsid w:val="004C6FC4"/>
    <w:rsid w:val="004C7C75"/>
    <w:rsid w:val="004C7FF5"/>
    <w:rsid w:val="004E058E"/>
    <w:rsid w:val="004E0BFF"/>
    <w:rsid w:val="004E199B"/>
    <w:rsid w:val="004E2D45"/>
    <w:rsid w:val="004E66B6"/>
    <w:rsid w:val="004F5136"/>
    <w:rsid w:val="004F53D3"/>
    <w:rsid w:val="004F61E1"/>
    <w:rsid w:val="005010C2"/>
    <w:rsid w:val="00501C5E"/>
    <w:rsid w:val="00507378"/>
    <w:rsid w:val="0051013B"/>
    <w:rsid w:val="00520DB8"/>
    <w:rsid w:val="005211B0"/>
    <w:rsid w:val="00524A8F"/>
    <w:rsid w:val="00527908"/>
    <w:rsid w:val="00541F41"/>
    <w:rsid w:val="00546357"/>
    <w:rsid w:val="005520AE"/>
    <w:rsid w:val="00560B17"/>
    <w:rsid w:val="0059272C"/>
    <w:rsid w:val="005A3E35"/>
    <w:rsid w:val="005A790F"/>
    <w:rsid w:val="005C7CE3"/>
    <w:rsid w:val="005D1473"/>
    <w:rsid w:val="005D324A"/>
    <w:rsid w:val="005D6DEA"/>
    <w:rsid w:val="005E5A74"/>
    <w:rsid w:val="005F1452"/>
    <w:rsid w:val="005F1B94"/>
    <w:rsid w:val="005F3867"/>
    <w:rsid w:val="005F3C2A"/>
    <w:rsid w:val="005F58A5"/>
    <w:rsid w:val="006004D1"/>
    <w:rsid w:val="0060442F"/>
    <w:rsid w:val="006053C0"/>
    <w:rsid w:val="00606A3D"/>
    <w:rsid w:val="00612EA8"/>
    <w:rsid w:val="00616EC4"/>
    <w:rsid w:val="006260D1"/>
    <w:rsid w:val="0063147C"/>
    <w:rsid w:val="00637B9B"/>
    <w:rsid w:val="0065596E"/>
    <w:rsid w:val="0065696D"/>
    <w:rsid w:val="00660715"/>
    <w:rsid w:val="00667F2A"/>
    <w:rsid w:val="00684B54"/>
    <w:rsid w:val="006959E4"/>
    <w:rsid w:val="006A3A64"/>
    <w:rsid w:val="006A62AA"/>
    <w:rsid w:val="006C3835"/>
    <w:rsid w:val="006C4FF5"/>
    <w:rsid w:val="006D0E2E"/>
    <w:rsid w:val="006D1166"/>
    <w:rsid w:val="006D1509"/>
    <w:rsid w:val="006D2EBB"/>
    <w:rsid w:val="006E119C"/>
    <w:rsid w:val="006E6725"/>
    <w:rsid w:val="006E6C30"/>
    <w:rsid w:val="006F1442"/>
    <w:rsid w:val="006F4F7F"/>
    <w:rsid w:val="006F6CA8"/>
    <w:rsid w:val="00700067"/>
    <w:rsid w:val="007001C5"/>
    <w:rsid w:val="00702FDE"/>
    <w:rsid w:val="00703AA5"/>
    <w:rsid w:val="00705E68"/>
    <w:rsid w:val="00706C7D"/>
    <w:rsid w:val="00707FA2"/>
    <w:rsid w:val="00717BD2"/>
    <w:rsid w:val="00722E8D"/>
    <w:rsid w:val="00723B8A"/>
    <w:rsid w:val="00725950"/>
    <w:rsid w:val="0073398D"/>
    <w:rsid w:val="007347AA"/>
    <w:rsid w:val="007435A4"/>
    <w:rsid w:val="00751DDA"/>
    <w:rsid w:val="007536FD"/>
    <w:rsid w:val="00755D5E"/>
    <w:rsid w:val="007622A7"/>
    <w:rsid w:val="00763F95"/>
    <w:rsid w:val="007710FA"/>
    <w:rsid w:val="00772619"/>
    <w:rsid w:val="00773D26"/>
    <w:rsid w:val="007822E3"/>
    <w:rsid w:val="00787C66"/>
    <w:rsid w:val="007913D4"/>
    <w:rsid w:val="00797DDD"/>
    <w:rsid w:val="007A4CA5"/>
    <w:rsid w:val="007A7193"/>
    <w:rsid w:val="007D50FD"/>
    <w:rsid w:val="007E0697"/>
    <w:rsid w:val="007E4B42"/>
    <w:rsid w:val="007F7A80"/>
    <w:rsid w:val="00814B8D"/>
    <w:rsid w:val="00822270"/>
    <w:rsid w:val="0084107C"/>
    <w:rsid w:val="008425B1"/>
    <w:rsid w:val="0084394A"/>
    <w:rsid w:val="00843CB8"/>
    <w:rsid w:val="008465ED"/>
    <w:rsid w:val="008521B8"/>
    <w:rsid w:val="00857DE3"/>
    <w:rsid w:val="00861201"/>
    <w:rsid w:val="008633EE"/>
    <w:rsid w:val="00870A13"/>
    <w:rsid w:val="00871A79"/>
    <w:rsid w:val="00872B48"/>
    <w:rsid w:val="00873048"/>
    <w:rsid w:val="00873745"/>
    <w:rsid w:val="0088670A"/>
    <w:rsid w:val="00892F32"/>
    <w:rsid w:val="00895F3E"/>
    <w:rsid w:val="008A0DE3"/>
    <w:rsid w:val="008A106E"/>
    <w:rsid w:val="008A3413"/>
    <w:rsid w:val="008B0505"/>
    <w:rsid w:val="008B09B1"/>
    <w:rsid w:val="008B6442"/>
    <w:rsid w:val="008C06FC"/>
    <w:rsid w:val="008C6E42"/>
    <w:rsid w:val="008D1F79"/>
    <w:rsid w:val="008D28FA"/>
    <w:rsid w:val="008E01E1"/>
    <w:rsid w:val="008E2A20"/>
    <w:rsid w:val="008E52AC"/>
    <w:rsid w:val="008F055F"/>
    <w:rsid w:val="008F21E5"/>
    <w:rsid w:val="008F67A9"/>
    <w:rsid w:val="00902F18"/>
    <w:rsid w:val="00903281"/>
    <w:rsid w:val="00906CDB"/>
    <w:rsid w:val="00906ED7"/>
    <w:rsid w:val="00913741"/>
    <w:rsid w:val="00920E7C"/>
    <w:rsid w:val="00922BC9"/>
    <w:rsid w:val="00923FD6"/>
    <w:rsid w:val="00926530"/>
    <w:rsid w:val="00926C93"/>
    <w:rsid w:val="00933771"/>
    <w:rsid w:val="0093472D"/>
    <w:rsid w:val="00936C43"/>
    <w:rsid w:val="00941189"/>
    <w:rsid w:val="009422D5"/>
    <w:rsid w:val="00947CC0"/>
    <w:rsid w:val="00950B0B"/>
    <w:rsid w:val="00950BAA"/>
    <w:rsid w:val="00965DD8"/>
    <w:rsid w:val="0097452B"/>
    <w:rsid w:val="009A6C87"/>
    <w:rsid w:val="009B5344"/>
    <w:rsid w:val="009B72C9"/>
    <w:rsid w:val="009C7D43"/>
    <w:rsid w:val="009D3B98"/>
    <w:rsid w:val="009D40FB"/>
    <w:rsid w:val="009D6111"/>
    <w:rsid w:val="009E669E"/>
    <w:rsid w:val="00A15192"/>
    <w:rsid w:val="00A1652D"/>
    <w:rsid w:val="00A229D3"/>
    <w:rsid w:val="00A3308F"/>
    <w:rsid w:val="00A33403"/>
    <w:rsid w:val="00A4166B"/>
    <w:rsid w:val="00A422B9"/>
    <w:rsid w:val="00A42BD5"/>
    <w:rsid w:val="00A44DA8"/>
    <w:rsid w:val="00A46A55"/>
    <w:rsid w:val="00A47B52"/>
    <w:rsid w:val="00A51D78"/>
    <w:rsid w:val="00A54258"/>
    <w:rsid w:val="00A6473E"/>
    <w:rsid w:val="00A66722"/>
    <w:rsid w:val="00A73A6B"/>
    <w:rsid w:val="00A8078D"/>
    <w:rsid w:val="00A8674A"/>
    <w:rsid w:val="00A91996"/>
    <w:rsid w:val="00AA1B38"/>
    <w:rsid w:val="00AA4AE2"/>
    <w:rsid w:val="00AA4D0B"/>
    <w:rsid w:val="00AB2EA5"/>
    <w:rsid w:val="00AC320F"/>
    <w:rsid w:val="00AC6F84"/>
    <w:rsid w:val="00AC7B7C"/>
    <w:rsid w:val="00AD6C9F"/>
    <w:rsid w:val="00AE5E21"/>
    <w:rsid w:val="00B01009"/>
    <w:rsid w:val="00B039BA"/>
    <w:rsid w:val="00B149E7"/>
    <w:rsid w:val="00B204DC"/>
    <w:rsid w:val="00B22007"/>
    <w:rsid w:val="00B320FA"/>
    <w:rsid w:val="00B36BC3"/>
    <w:rsid w:val="00B36BE1"/>
    <w:rsid w:val="00B40D17"/>
    <w:rsid w:val="00B446A0"/>
    <w:rsid w:val="00B4582F"/>
    <w:rsid w:val="00B54AA0"/>
    <w:rsid w:val="00B5524A"/>
    <w:rsid w:val="00B60AA2"/>
    <w:rsid w:val="00B63165"/>
    <w:rsid w:val="00B71CBB"/>
    <w:rsid w:val="00B73E0B"/>
    <w:rsid w:val="00B76A4D"/>
    <w:rsid w:val="00B81155"/>
    <w:rsid w:val="00B947D9"/>
    <w:rsid w:val="00BA351F"/>
    <w:rsid w:val="00BA675F"/>
    <w:rsid w:val="00BC4F74"/>
    <w:rsid w:val="00BC56A8"/>
    <w:rsid w:val="00BF247F"/>
    <w:rsid w:val="00BF4006"/>
    <w:rsid w:val="00BF52AA"/>
    <w:rsid w:val="00BF6EAB"/>
    <w:rsid w:val="00C0325D"/>
    <w:rsid w:val="00C26EAE"/>
    <w:rsid w:val="00C272EA"/>
    <w:rsid w:val="00C354CA"/>
    <w:rsid w:val="00C538F2"/>
    <w:rsid w:val="00C8485D"/>
    <w:rsid w:val="00C93791"/>
    <w:rsid w:val="00C94C8C"/>
    <w:rsid w:val="00CA79C8"/>
    <w:rsid w:val="00CB029F"/>
    <w:rsid w:val="00CB2FDD"/>
    <w:rsid w:val="00CB50C7"/>
    <w:rsid w:val="00CC1272"/>
    <w:rsid w:val="00CC24D4"/>
    <w:rsid w:val="00CC3BE8"/>
    <w:rsid w:val="00CC58DD"/>
    <w:rsid w:val="00CD0211"/>
    <w:rsid w:val="00CD286E"/>
    <w:rsid w:val="00CD28C0"/>
    <w:rsid w:val="00CD59FF"/>
    <w:rsid w:val="00CD7D57"/>
    <w:rsid w:val="00CE515E"/>
    <w:rsid w:val="00CF5F8A"/>
    <w:rsid w:val="00D035FD"/>
    <w:rsid w:val="00D168A0"/>
    <w:rsid w:val="00D17A69"/>
    <w:rsid w:val="00D4116B"/>
    <w:rsid w:val="00D42D4A"/>
    <w:rsid w:val="00D46350"/>
    <w:rsid w:val="00D57106"/>
    <w:rsid w:val="00D57C87"/>
    <w:rsid w:val="00D60482"/>
    <w:rsid w:val="00D60F4F"/>
    <w:rsid w:val="00D65549"/>
    <w:rsid w:val="00D7439B"/>
    <w:rsid w:val="00D82429"/>
    <w:rsid w:val="00D93E38"/>
    <w:rsid w:val="00D9556E"/>
    <w:rsid w:val="00D97366"/>
    <w:rsid w:val="00DB5051"/>
    <w:rsid w:val="00DD3A35"/>
    <w:rsid w:val="00DD3FD8"/>
    <w:rsid w:val="00DE12AE"/>
    <w:rsid w:val="00DE2142"/>
    <w:rsid w:val="00DE490D"/>
    <w:rsid w:val="00DE5A27"/>
    <w:rsid w:val="00DF5F63"/>
    <w:rsid w:val="00E027A9"/>
    <w:rsid w:val="00E0497C"/>
    <w:rsid w:val="00E0588D"/>
    <w:rsid w:val="00E100C2"/>
    <w:rsid w:val="00E15E88"/>
    <w:rsid w:val="00E20E01"/>
    <w:rsid w:val="00E21124"/>
    <w:rsid w:val="00E217A6"/>
    <w:rsid w:val="00E2528E"/>
    <w:rsid w:val="00E3364B"/>
    <w:rsid w:val="00E36AE2"/>
    <w:rsid w:val="00E521C4"/>
    <w:rsid w:val="00E5352A"/>
    <w:rsid w:val="00E5614A"/>
    <w:rsid w:val="00E57130"/>
    <w:rsid w:val="00E6010B"/>
    <w:rsid w:val="00E6357A"/>
    <w:rsid w:val="00E668FE"/>
    <w:rsid w:val="00E73CDF"/>
    <w:rsid w:val="00E74F88"/>
    <w:rsid w:val="00E8191C"/>
    <w:rsid w:val="00E91423"/>
    <w:rsid w:val="00EA113C"/>
    <w:rsid w:val="00EB1F61"/>
    <w:rsid w:val="00EB2F4E"/>
    <w:rsid w:val="00ED142C"/>
    <w:rsid w:val="00ED4AF0"/>
    <w:rsid w:val="00ED6474"/>
    <w:rsid w:val="00EF6C2F"/>
    <w:rsid w:val="00F02C83"/>
    <w:rsid w:val="00F030BB"/>
    <w:rsid w:val="00F0671E"/>
    <w:rsid w:val="00F1156F"/>
    <w:rsid w:val="00F13BDF"/>
    <w:rsid w:val="00F15404"/>
    <w:rsid w:val="00F21059"/>
    <w:rsid w:val="00F22267"/>
    <w:rsid w:val="00F24981"/>
    <w:rsid w:val="00F2783D"/>
    <w:rsid w:val="00F35EF2"/>
    <w:rsid w:val="00F43569"/>
    <w:rsid w:val="00F4375D"/>
    <w:rsid w:val="00F522D3"/>
    <w:rsid w:val="00F54057"/>
    <w:rsid w:val="00F5647B"/>
    <w:rsid w:val="00F61745"/>
    <w:rsid w:val="00F74695"/>
    <w:rsid w:val="00F823BB"/>
    <w:rsid w:val="00F82D31"/>
    <w:rsid w:val="00F92A63"/>
    <w:rsid w:val="00FA1A3D"/>
    <w:rsid w:val="00FA249F"/>
    <w:rsid w:val="00FA679A"/>
    <w:rsid w:val="00FB355B"/>
    <w:rsid w:val="00FB7AA7"/>
    <w:rsid w:val="00FC54B9"/>
    <w:rsid w:val="00FC6764"/>
    <w:rsid w:val="00FC790C"/>
    <w:rsid w:val="00FD67A6"/>
    <w:rsid w:val="00FD6998"/>
    <w:rsid w:val="00FE179F"/>
    <w:rsid w:val="00FE3B0C"/>
    <w:rsid w:val="00FF68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7BB90"/>
  <w15:docId w15:val="{E0BB9B7C-4503-4EFD-8359-97B703429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416CA7"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416CA7"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416CA7"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091D57"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091D57" w:themeColor="text2"/>
      <w:sz w:val="144"/>
      <w:szCs w:val="52"/>
    </w:rPr>
  </w:style>
  <w:style w:type="character" w:customStyle="1" w:styleId="Heading1Char">
    <w:name w:val="Heading 1 Char"/>
    <w:basedOn w:val="DefaultParagraphFont"/>
    <w:link w:val="Heading1"/>
    <w:uiPriority w:val="9"/>
    <w:rsid w:val="00F9436D"/>
    <w:rPr>
      <w:bCs/>
      <w:color w:val="416CA7"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416CA7"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091D57" w:themeColor="text2"/>
      <w:sz w:val="18"/>
    </w:rPr>
  </w:style>
  <w:style w:type="character" w:customStyle="1" w:styleId="QuoteChar">
    <w:name w:val="Quote Char"/>
    <w:basedOn w:val="DefaultParagraphFont"/>
    <w:link w:val="Quote"/>
    <w:rsid w:val="00437719"/>
    <w:rPr>
      <w:i/>
      <w:color w:val="091D57" w:themeColor="text2"/>
      <w:sz w:val="18"/>
    </w:rPr>
  </w:style>
  <w:style w:type="paragraph" w:styleId="BlockText">
    <w:name w:val="Block Text"/>
    <w:basedOn w:val="Normal"/>
    <w:rsid w:val="00C20F44"/>
    <w:pPr>
      <w:spacing w:after="220"/>
      <w:jc w:val="center"/>
    </w:pPr>
    <w:rPr>
      <w:i/>
      <w:iCs/>
      <w:color w:val="416CA7"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416CA7" w:themeColor="accent1"/>
      <w:sz w:val="22"/>
    </w:rPr>
  </w:style>
  <w:style w:type="paragraph" w:customStyle="1" w:styleId="Tagline">
    <w:name w:val="Tagline"/>
    <w:basedOn w:val="Normal"/>
    <w:link w:val="TaglineChar"/>
    <w:qFormat/>
    <w:rsid w:val="0047534C"/>
    <w:pPr>
      <w:spacing w:after="0" w:line="300" w:lineRule="auto"/>
      <w:jc w:val="center"/>
    </w:pPr>
    <w:rPr>
      <w:i/>
      <w:color w:val="416CA7" w:themeColor="accent1"/>
      <w:sz w:val="18"/>
    </w:rPr>
  </w:style>
  <w:style w:type="character" w:customStyle="1" w:styleId="TaglineChar">
    <w:name w:val="Tagline Char"/>
    <w:basedOn w:val="DefaultParagraphFont"/>
    <w:link w:val="Tagline"/>
    <w:rsid w:val="0047534C"/>
    <w:rPr>
      <w:i/>
      <w:color w:val="416CA7" w:themeColor="accent1"/>
      <w:sz w:val="18"/>
    </w:rPr>
  </w:style>
  <w:style w:type="paragraph" w:customStyle="1" w:styleId="Recipient">
    <w:name w:val="Recipient"/>
    <w:basedOn w:val="Normal"/>
    <w:link w:val="RecipientChar"/>
    <w:qFormat/>
    <w:rsid w:val="0047534C"/>
    <w:pPr>
      <w:spacing w:after="0"/>
    </w:pPr>
    <w:rPr>
      <w:color w:val="416CA7" w:themeColor="accent1"/>
      <w:sz w:val="28"/>
    </w:rPr>
  </w:style>
  <w:style w:type="character" w:customStyle="1" w:styleId="RecipientChar">
    <w:name w:val="Recipient Char"/>
    <w:basedOn w:val="DefaultParagraphFont"/>
    <w:link w:val="Recipient"/>
    <w:rsid w:val="0047534C"/>
    <w:rPr>
      <w:color w:val="416CA7"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091D57"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091D57"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customStyle="1" w:styleId="apple-converted-space">
    <w:name w:val="apple-converted-space"/>
    <w:basedOn w:val="DefaultParagraphFont"/>
    <w:rsid w:val="00703AA5"/>
  </w:style>
  <w:style w:type="character" w:styleId="Hyperlink">
    <w:name w:val="Hyperlink"/>
    <w:basedOn w:val="DefaultParagraphFont"/>
    <w:uiPriority w:val="99"/>
    <w:unhideWhenUsed/>
    <w:rsid w:val="00703AA5"/>
    <w:rPr>
      <w:color w:val="0000FF"/>
      <w:u w:val="single"/>
    </w:rPr>
  </w:style>
  <w:style w:type="paragraph" w:styleId="ListParagraph">
    <w:name w:val="List Paragraph"/>
    <w:basedOn w:val="Normal"/>
    <w:uiPriority w:val="34"/>
    <w:qFormat/>
    <w:rsid w:val="00495E3C"/>
    <w:pPr>
      <w:spacing w:line="276" w:lineRule="auto"/>
      <w:ind w:left="720"/>
      <w:contextualSpacing/>
    </w:pPr>
    <w:rPr>
      <w:rFonts w:eastAsiaTheme="minorHAnsi"/>
      <w:sz w:val="22"/>
      <w:szCs w:val="22"/>
    </w:rPr>
  </w:style>
  <w:style w:type="character" w:styleId="FollowedHyperlink">
    <w:name w:val="FollowedHyperlink"/>
    <w:basedOn w:val="DefaultParagraphFont"/>
    <w:rsid w:val="001767A8"/>
    <w:rPr>
      <w:color w:val="CBCBCB" w:themeColor="followedHyperlink"/>
      <w:u w:val="single"/>
    </w:rPr>
  </w:style>
  <w:style w:type="character" w:styleId="PageNumber">
    <w:name w:val="page number"/>
    <w:basedOn w:val="DefaultParagraphFont"/>
    <w:rsid w:val="00773D26"/>
  </w:style>
  <w:style w:type="paragraph" w:customStyle="1" w:styleId="yiv8106903504msonospacing">
    <w:name w:val="yiv8106903504msonospacing"/>
    <w:basedOn w:val="Normal"/>
    <w:rsid w:val="00A6473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9B72C9"/>
    <w:pPr>
      <w:spacing w:after="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234064346msonormal">
    <w:name w:val="yiv8234064346msonormal"/>
    <w:basedOn w:val="Normal"/>
    <w:rsid w:val="00EB1F6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4422">
      <w:bodyDiv w:val="1"/>
      <w:marLeft w:val="0"/>
      <w:marRight w:val="0"/>
      <w:marTop w:val="0"/>
      <w:marBottom w:val="0"/>
      <w:divBdr>
        <w:top w:val="none" w:sz="0" w:space="0" w:color="auto"/>
        <w:left w:val="none" w:sz="0" w:space="0" w:color="auto"/>
        <w:bottom w:val="none" w:sz="0" w:space="0" w:color="auto"/>
        <w:right w:val="none" w:sz="0" w:space="0" w:color="auto"/>
      </w:divBdr>
    </w:div>
    <w:div w:id="327751393">
      <w:bodyDiv w:val="1"/>
      <w:marLeft w:val="0"/>
      <w:marRight w:val="0"/>
      <w:marTop w:val="0"/>
      <w:marBottom w:val="0"/>
      <w:divBdr>
        <w:top w:val="none" w:sz="0" w:space="0" w:color="auto"/>
        <w:left w:val="none" w:sz="0" w:space="0" w:color="auto"/>
        <w:bottom w:val="none" w:sz="0" w:space="0" w:color="auto"/>
        <w:right w:val="none" w:sz="0" w:space="0" w:color="auto"/>
      </w:divBdr>
    </w:div>
    <w:div w:id="728458826">
      <w:bodyDiv w:val="1"/>
      <w:marLeft w:val="0"/>
      <w:marRight w:val="0"/>
      <w:marTop w:val="0"/>
      <w:marBottom w:val="0"/>
      <w:divBdr>
        <w:top w:val="none" w:sz="0" w:space="0" w:color="auto"/>
        <w:left w:val="none" w:sz="0" w:space="0" w:color="auto"/>
        <w:bottom w:val="none" w:sz="0" w:space="0" w:color="auto"/>
        <w:right w:val="none" w:sz="0" w:space="0" w:color="auto"/>
      </w:divBdr>
    </w:div>
    <w:div w:id="1132139963">
      <w:bodyDiv w:val="1"/>
      <w:marLeft w:val="0"/>
      <w:marRight w:val="0"/>
      <w:marTop w:val="0"/>
      <w:marBottom w:val="0"/>
      <w:divBdr>
        <w:top w:val="none" w:sz="0" w:space="0" w:color="auto"/>
        <w:left w:val="none" w:sz="0" w:space="0" w:color="auto"/>
        <w:bottom w:val="none" w:sz="0" w:space="0" w:color="auto"/>
        <w:right w:val="none" w:sz="0" w:space="0" w:color="auto"/>
      </w:divBdr>
    </w:div>
    <w:div w:id="1606115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Simple Newsletter">
      <a:dk1>
        <a:sysClr val="windowText" lastClr="000000"/>
      </a:dk1>
      <a:lt1>
        <a:sysClr val="window" lastClr="FFFFFF"/>
      </a:lt1>
      <a:dk2>
        <a:srgbClr val="091D57"/>
      </a:dk2>
      <a:lt2>
        <a:srgbClr val="74B4F0"/>
      </a:lt2>
      <a:accent1>
        <a:srgbClr val="416CA7"/>
      </a:accent1>
      <a:accent2>
        <a:srgbClr val="B7DAFD"/>
      </a:accent2>
      <a:accent3>
        <a:srgbClr val="7D8E9F"/>
      </a:accent3>
      <a:accent4>
        <a:srgbClr val="639D9A"/>
      </a:accent4>
      <a:accent5>
        <a:srgbClr val="4CC3BC"/>
      </a:accent5>
      <a:accent6>
        <a:srgbClr val="31B1D6"/>
      </a:accent6>
      <a:hlink>
        <a:srgbClr val="7497C7"/>
      </a:hlink>
      <a:folHlink>
        <a:srgbClr val="CBCBCB"/>
      </a:folHlink>
    </a:clrScheme>
    <a:fontScheme name="Simple Newsletter">
      <a:majorFont>
        <a:latin typeface="Perpetua Titling MT"/>
        <a:ea typeface=""/>
        <a:cs typeface=""/>
        <a:font script="Jpan" typeface="ＭＳ Ｐ明朝"/>
      </a:majorFont>
      <a:minorFont>
        <a:latin typeface="Book Antiqua"/>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24603-3B43-45EA-B3EE-4CDC2B930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Gregerman</dc:creator>
  <cp:lastModifiedBy>Lesley Griffin</cp:lastModifiedBy>
  <cp:revision>2</cp:revision>
  <cp:lastPrinted>2018-01-12T02:59:00Z</cp:lastPrinted>
  <dcterms:created xsi:type="dcterms:W3CDTF">2020-01-17T23:23:00Z</dcterms:created>
  <dcterms:modified xsi:type="dcterms:W3CDTF">2020-01-17T23:23:00Z</dcterms:modified>
</cp:coreProperties>
</file>